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E1188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E55BC5">
        <w:rPr>
          <w:rFonts w:ascii="Arial" w:hAnsi="Arial" w:cs="Arial"/>
          <w:color w:val="000000"/>
          <w:sz w:val="22"/>
          <w:szCs w:val="22"/>
        </w:rPr>
        <w:t xml:space="preserve">Minister of Interior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 xml:space="preserve">Minister of Interior </w:t>
      </w:r>
    </w:p>
    <w:p w14:paraId="2E3397AD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C4E98B3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  <w:t>10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</w:t>
      </w:r>
    </w:p>
    <w:p w14:paraId="3E44BE21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</w:p>
    <w:p w14:paraId="6E3ECD2E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</w:p>
    <w:p w14:paraId="7A524BB4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422F2B1B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2695883F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E55BC5">
        <w:rPr>
          <w:rFonts w:ascii="Arial" w:hAnsi="Arial" w:cs="Arial"/>
          <w:color w:val="000000"/>
          <w:sz w:val="22"/>
          <w:szCs w:val="22"/>
        </w:rPr>
        <w:t xml:space="preserve">Minister of Interior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  <w:t xml:space="preserve">Minister of Interior </w:t>
      </w:r>
    </w:p>
    <w:p w14:paraId="51989FC5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7361BF6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  <w:t>10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</w:t>
      </w:r>
    </w:p>
    <w:p w14:paraId="21DB8C94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</w:p>
    <w:p w14:paraId="7EACC5EE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</w:p>
    <w:p w14:paraId="45323632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</w:rPr>
      </w:pPr>
    </w:p>
    <w:p w14:paraId="3255E405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</w:rPr>
      </w:pPr>
    </w:p>
    <w:p w14:paraId="24197513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E55BC5">
        <w:rPr>
          <w:rFonts w:ascii="Arial" w:hAnsi="Arial" w:cs="Arial"/>
          <w:color w:val="000000"/>
          <w:sz w:val="22"/>
          <w:szCs w:val="22"/>
        </w:rPr>
        <w:t xml:space="preserve">Minister of Interior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  <w:t xml:space="preserve">Minister of Interior </w:t>
      </w:r>
    </w:p>
    <w:p w14:paraId="7FAD2AE5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153A0F5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  <w:t>10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</w:t>
      </w:r>
    </w:p>
    <w:p w14:paraId="7052A3F4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</w:p>
    <w:p w14:paraId="2D68B663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</w:p>
    <w:p w14:paraId="2529B96D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4CBB4CAF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4879B75B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E55BC5">
        <w:rPr>
          <w:rFonts w:ascii="Arial" w:hAnsi="Arial" w:cs="Arial"/>
          <w:color w:val="000000"/>
          <w:sz w:val="22"/>
          <w:szCs w:val="22"/>
        </w:rPr>
        <w:t xml:space="preserve">Minister of Interior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  <w:t xml:space="preserve">Minister of Interior </w:t>
      </w:r>
    </w:p>
    <w:p w14:paraId="007BF97A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F1E6183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  <w:t>10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</w:t>
      </w:r>
    </w:p>
    <w:p w14:paraId="3B8FAE2A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</w:p>
    <w:p w14:paraId="121962DB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</w:p>
    <w:p w14:paraId="72F22267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4E1EC81F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0DF02D19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E55BC5">
        <w:rPr>
          <w:rFonts w:ascii="Arial" w:hAnsi="Arial" w:cs="Arial"/>
          <w:color w:val="000000"/>
          <w:sz w:val="22"/>
          <w:szCs w:val="22"/>
        </w:rPr>
        <w:t xml:space="preserve">Minister of Interior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  <w:t xml:space="preserve">Minister of Interior </w:t>
      </w:r>
    </w:p>
    <w:p w14:paraId="51FED7C5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8A8898B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  <w:t>10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</w:t>
      </w:r>
    </w:p>
    <w:p w14:paraId="34B15F55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</w:p>
    <w:p w14:paraId="13A2FE72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</w:p>
    <w:p w14:paraId="6F082896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270A0625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469A7276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E55BC5">
        <w:rPr>
          <w:rFonts w:ascii="Arial" w:hAnsi="Arial" w:cs="Arial"/>
          <w:color w:val="000000"/>
          <w:sz w:val="22"/>
          <w:szCs w:val="22"/>
        </w:rPr>
        <w:t xml:space="preserve">Minister of Interior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  <w:t xml:space="preserve">Minister of Interior </w:t>
      </w:r>
    </w:p>
    <w:p w14:paraId="2E25FB79" w14:textId="77777777" w:rsidR="00E55BC5" w:rsidRP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r w:rsidRPr="00E55BC5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Arsen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Avakov</w:t>
      </w:r>
      <w:r w:rsidRPr="00E55BC5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22D2C4C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  <w:t>10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vul.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Akademika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5BC5">
        <w:rPr>
          <w:rFonts w:ascii="Arial" w:hAnsi="Arial" w:cs="Arial"/>
          <w:color w:val="000000"/>
          <w:sz w:val="22"/>
          <w:szCs w:val="22"/>
        </w:rPr>
        <w:t>Bohomoltsa</w:t>
      </w:r>
      <w:proofErr w:type="spellEnd"/>
      <w:r w:rsidRPr="00E55B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55BC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</w:t>
      </w:r>
    </w:p>
    <w:p w14:paraId="1A092333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01601 Kyiv</w:t>
      </w:r>
      <w:r>
        <w:rPr>
          <w:rFonts w:ascii="MS Mincho" w:eastAsia="MS Mincho" w:hAnsi="MS Mincho" w:cs="MS Mincho"/>
          <w:color w:val="000000"/>
        </w:rPr>
        <w:t> </w:t>
      </w:r>
    </w:p>
    <w:p w14:paraId="6B9808DC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MS Mincho" w:eastAsia="MS Mincho" w:hAnsi="MS Mincho" w:cs="MS Mincho"/>
          <w:color w:val="000000"/>
        </w:rPr>
        <w:tab/>
      </w:r>
      <w:r>
        <w:rPr>
          <w:rFonts w:ascii="Times" w:hAnsi="Times" w:cs="Times"/>
          <w:color w:val="000000"/>
        </w:rPr>
        <w:t>Ukraine</w:t>
      </w:r>
      <w:r>
        <w:rPr>
          <w:rFonts w:ascii="MS Mincho" w:eastAsia="MS Mincho" w:hAnsi="MS Mincho" w:cs="MS Mincho"/>
          <w:color w:val="000000"/>
        </w:rPr>
        <w:t> </w:t>
      </w:r>
    </w:p>
    <w:p w14:paraId="4298CCA5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7AEF9EFE" w14:textId="77777777" w:rsidR="00E55BC5" w:rsidRDefault="00E55BC5" w:rsidP="00E55BC5">
      <w:pPr>
        <w:widowControl w:val="0"/>
        <w:autoSpaceDE w:val="0"/>
        <w:autoSpaceDN w:val="0"/>
        <w:adjustRightInd w:val="0"/>
        <w:spacing w:line="160" w:lineRule="atLeast"/>
        <w:rPr>
          <w:rFonts w:ascii="Times" w:hAnsi="Times" w:cs="Times"/>
          <w:color w:val="000000"/>
        </w:rPr>
      </w:pPr>
    </w:p>
    <w:p w14:paraId="55B37A4C" w14:textId="77777777" w:rsidR="006644FE" w:rsidRDefault="00E55BC5">
      <w:bookmarkStart w:id="0" w:name="_GoBack"/>
      <w:bookmarkEnd w:id="0"/>
    </w:p>
    <w:sectPr w:rsidR="006644FE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C5"/>
    <w:rsid w:val="004609B7"/>
    <w:rsid w:val="00730430"/>
    <w:rsid w:val="00D131DA"/>
    <w:rsid w:val="00E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9F3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Macintosh Word</Application>
  <DocSecurity>0</DocSecurity>
  <Lines>8</Lines>
  <Paragraphs>2</Paragraphs>
  <ScaleCrop>false</ScaleCrop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2018-10-16T15:30:00Z</dcterms:created>
  <dcterms:modified xsi:type="dcterms:W3CDTF">2018-10-16T15:34:00Z</dcterms:modified>
</cp:coreProperties>
</file>