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E875" w14:textId="49F75993" w:rsidR="00023211" w:rsidRDefault="00FC6A1B">
      <w:pPr>
        <w:spacing w:after="301" w:line="259" w:lineRule="auto"/>
        <w:ind w:left="295" w:right="0"/>
      </w:pPr>
      <w:r>
        <w:rPr>
          <w:b/>
          <w:sz w:val="36"/>
        </w:rPr>
        <w:t xml:space="preserve">Role Description: </w:t>
      </w:r>
      <w:r>
        <w:rPr>
          <w:sz w:val="22"/>
        </w:rPr>
        <w:t xml:space="preserve"> </w:t>
      </w:r>
    </w:p>
    <w:p w14:paraId="59AB96DC" w14:textId="77777777" w:rsidR="00023211" w:rsidRDefault="00FC6A1B">
      <w:pPr>
        <w:spacing w:after="3" w:line="259" w:lineRule="auto"/>
        <w:ind w:right="0"/>
      </w:pPr>
      <w:r>
        <w:rPr>
          <w:b/>
          <w:sz w:val="44"/>
        </w:rPr>
        <w:t xml:space="preserve">VOLUNTARY STANDING ORDERS COMMITTEE </w:t>
      </w:r>
    </w:p>
    <w:p w14:paraId="4505A00E" w14:textId="77777777" w:rsidR="00E8000C" w:rsidRDefault="00FC6A1B">
      <w:pPr>
        <w:spacing w:after="3" w:line="259" w:lineRule="auto"/>
        <w:ind w:right="0"/>
        <w:rPr>
          <w:b/>
          <w:sz w:val="44"/>
        </w:rPr>
      </w:pPr>
      <w:r>
        <w:rPr>
          <w:b/>
          <w:sz w:val="44"/>
        </w:rPr>
        <w:t xml:space="preserve">(SOC) MEMBER </w:t>
      </w:r>
    </w:p>
    <w:p w14:paraId="26C76544" w14:textId="60A7B928" w:rsidR="00023211" w:rsidRDefault="00FC6A1B">
      <w:pPr>
        <w:spacing w:after="3" w:line="259" w:lineRule="auto"/>
        <w:ind w:right="0"/>
      </w:pPr>
      <w:r w:rsidRPr="743D73BC">
        <w:rPr>
          <w:sz w:val="44"/>
          <w:szCs w:val="44"/>
        </w:rPr>
        <w:t xml:space="preserve">(elected position </w:t>
      </w:r>
      <w:r w:rsidR="00E8000C" w:rsidRPr="743D73BC">
        <w:rPr>
          <w:sz w:val="44"/>
          <w:szCs w:val="44"/>
        </w:rPr>
        <w:t>from Ju</w:t>
      </w:r>
      <w:r w:rsidR="0097056A">
        <w:rPr>
          <w:sz w:val="44"/>
          <w:szCs w:val="44"/>
        </w:rPr>
        <w:t>ly</w:t>
      </w:r>
      <w:r w:rsidR="00E8000C" w:rsidRPr="743D73BC">
        <w:rPr>
          <w:sz w:val="44"/>
          <w:szCs w:val="44"/>
        </w:rPr>
        <w:t xml:space="preserve"> 20</w:t>
      </w:r>
      <w:r w:rsidR="6AE73D24" w:rsidRPr="743D73BC">
        <w:rPr>
          <w:sz w:val="44"/>
          <w:szCs w:val="44"/>
        </w:rPr>
        <w:t>2</w:t>
      </w:r>
      <w:r w:rsidR="0097056A">
        <w:rPr>
          <w:sz w:val="44"/>
          <w:szCs w:val="44"/>
        </w:rPr>
        <w:t>5</w:t>
      </w:r>
      <w:r w:rsidR="00E8000C" w:rsidRPr="743D73BC">
        <w:rPr>
          <w:sz w:val="44"/>
          <w:szCs w:val="44"/>
        </w:rPr>
        <w:t>-</w:t>
      </w:r>
      <w:r w:rsidRPr="743D73BC">
        <w:rPr>
          <w:sz w:val="44"/>
          <w:szCs w:val="44"/>
        </w:rPr>
        <w:t xml:space="preserve"> </w:t>
      </w:r>
      <w:r w:rsidR="007625F1" w:rsidRPr="743D73BC">
        <w:rPr>
          <w:sz w:val="44"/>
          <w:szCs w:val="44"/>
        </w:rPr>
        <w:t>June</w:t>
      </w:r>
      <w:r w:rsidRPr="743D73BC">
        <w:rPr>
          <w:sz w:val="44"/>
          <w:szCs w:val="44"/>
        </w:rPr>
        <w:t xml:space="preserve"> 202</w:t>
      </w:r>
      <w:r w:rsidR="0097056A">
        <w:rPr>
          <w:sz w:val="44"/>
          <w:szCs w:val="44"/>
        </w:rPr>
        <w:t>8</w:t>
      </w:r>
      <w:r w:rsidRPr="743D73BC">
        <w:rPr>
          <w:sz w:val="44"/>
          <w:szCs w:val="44"/>
        </w:rPr>
        <w:t>)</w:t>
      </w:r>
      <w:r w:rsidRPr="743D73BC">
        <w:rPr>
          <w:b/>
          <w:bCs/>
          <w:sz w:val="44"/>
          <w:szCs w:val="44"/>
        </w:rPr>
        <w:t xml:space="preserve"> </w:t>
      </w:r>
      <w:r w:rsidRPr="743D73BC">
        <w:rPr>
          <w:sz w:val="22"/>
        </w:rPr>
        <w:t xml:space="preserve"> </w:t>
      </w:r>
    </w:p>
    <w:p w14:paraId="4A84B865" w14:textId="77777777" w:rsidR="00023211" w:rsidRDefault="00FC6A1B">
      <w:pPr>
        <w:spacing w:after="162" w:line="259" w:lineRule="auto"/>
        <w:ind w:left="285" w:right="0" w:firstLine="0"/>
      </w:pPr>
      <w:r>
        <w:rPr>
          <w:b/>
        </w:rPr>
        <w:t xml:space="preserve"> </w:t>
      </w:r>
      <w:r>
        <w:rPr>
          <w:sz w:val="22"/>
        </w:rPr>
        <w:t xml:space="preserve"> </w:t>
      </w:r>
    </w:p>
    <w:p w14:paraId="60A2DA99" w14:textId="77777777" w:rsidR="00023211" w:rsidRDefault="00FC6A1B">
      <w:pPr>
        <w:spacing w:after="154" w:line="259" w:lineRule="auto"/>
        <w:ind w:left="265" w:right="0"/>
      </w:pPr>
      <w:r>
        <w:rPr>
          <w:b/>
        </w:rPr>
        <w:t xml:space="preserve">OVERALL PURPOSE OF THE ROLE: </w:t>
      </w:r>
      <w:r>
        <w:rPr>
          <w:sz w:val="22"/>
        </w:rPr>
        <w:t xml:space="preserve"> </w:t>
      </w:r>
    </w:p>
    <w:p w14:paraId="0A5554CD" w14:textId="39192D9A" w:rsidR="00023211" w:rsidRDefault="00FC6A1B" w:rsidP="743D73BC">
      <w:pPr>
        <w:spacing w:after="149" w:line="259" w:lineRule="auto"/>
        <w:ind w:right="547"/>
        <w:rPr>
          <w:sz w:val="22"/>
        </w:rPr>
      </w:pPr>
      <w:r>
        <w:t>The S</w:t>
      </w:r>
      <w:r w:rsidR="0097056A">
        <w:t xml:space="preserve">tanding </w:t>
      </w:r>
      <w:r>
        <w:t>O</w:t>
      </w:r>
      <w:r w:rsidR="0097056A">
        <w:t xml:space="preserve">rders </w:t>
      </w:r>
      <w:r>
        <w:t>C</w:t>
      </w:r>
      <w:r w:rsidR="0097056A">
        <w:t>ommittee</w:t>
      </w:r>
      <w:r>
        <w:t xml:space="preserve"> </w:t>
      </w:r>
      <w:r w:rsidR="0097056A">
        <w:t xml:space="preserve">(SOC) </w:t>
      </w:r>
      <w:r>
        <w:t>consists of three members who are elected annually at the AGM. Standing Orders are the rules under which general meetings are conducted. The role of the Committee is to apply the Standing Orders to all business relating to AGMs and E</w:t>
      </w:r>
      <w:r w:rsidR="0097056A">
        <w:t xml:space="preserve">xtraordinary </w:t>
      </w:r>
      <w:r>
        <w:t>G</w:t>
      </w:r>
      <w:r w:rsidR="0097056A">
        <w:t xml:space="preserve">eneral </w:t>
      </w:r>
      <w:r>
        <w:t>M</w:t>
      </w:r>
      <w:r w:rsidR="0097056A">
        <w:t>eeting</w:t>
      </w:r>
      <w:r>
        <w:t>s</w:t>
      </w:r>
      <w:r w:rsidR="0097056A">
        <w:t xml:space="preserve"> (EGMs)</w:t>
      </w:r>
      <w:r>
        <w:t xml:space="preserve">. The SOC advises the </w:t>
      </w:r>
      <w:r w:rsidR="0097056A">
        <w:t>C</w:t>
      </w:r>
      <w:r>
        <w:t xml:space="preserve">hairperson during general meetings and, in addition, the SOC updates the Standing Orders to reflect changing needs and external legal requirements. The SOC submits a report and any suggested changes to Standing Orders to each general meeting for ratification. Candidates for election need to be available for AGM/EGM preparatory meetings and reviews, as well as attending the AGM/EGMs. </w:t>
      </w:r>
      <w:r w:rsidR="0097056A">
        <w:t>Nominees m</w:t>
      </w:r>
      <w:r>
        <w:t xml:space="preserve">ust be an </w:t>
      </w:r>
      <w:r w:rsidR="0097056A">
        <w:t>i</w:t>
      </w:r>
      <w:r>
        <w:t xml:space="preserve">ndividual </w:t>
      </w:r>
      <w:r w:rsidR="0097056A">
        <w:t>m</w:t>
      </w:r>
      <w:r>
        <w:t>ember of A</w:t>
      </w:r>
      <w:r w:rsidR="0097056A">
        <w:t xml:space="preserve">mnesty </w:t>
      </w:r>
      <w:r>
        <w:t>I</w:t>
      </w:r>
      <w:r w:rsidR="0097056A">
        <w:t xml:space="preserve">nternational </w:t>
      </w:r>
      <w:r>
        <w:t>UK</w:t>
      </w:r>
      <w:r w:rsidR="0097056A">
        <w:t xml:space="preserve"> Section</w:t>
      </w:r>
      <w:r>
        <w:t xml:space="preserve">. </w:t>
      </w:r>
      <w:r w:rsidRPr="743D73BC">
        <w:rPr>
          <w:sz w:val="22"/>
        </w:rPr>
        <w:t xml:space="preserve"> </w:t>
      </w:r>
      <w:r>
        <w:br/>
      </w:r>
    </w:p>
    <w:p w14:paraId="06A302AF" w14:textId="77777777" w:rsidR="00023211" w:rsidRDefault="00FC6A1B">
      <w:pPr>
        <w:spacing w:after="191" w:line="259" w:lineRule="auto"/>
        <w:ind w:left="265" w:right="0"/>
      </w:pPr>
      <w:r>
        <w:rPr>
          <w:b/>
        </w:rPr>
        <w:t xml:space="preserve">GENERAL RESPONSIBILITIES: </w:t>
      </w:r>
      <w:r>
        <w:rPr>
          <w:sz w:val="22"/>
        </w:rPr>
        <w:t xml:space="preserve"> </w:t>
      </w:r>
    </w:p>
    <w:p w14:paraId="36AAAE9E" w14:textId="343C5B1C" w:rsidR="00023211" w:rsidRDefault="00FC6A1B">
      <w:pPr>
        <w:numPr>
          <w:ilvl w:val="0"/>
          <w:numId w:val="1"/>
        </w:numPr>
        <w:ind w:right="547" w:hanging="235"/>
      </w:pPr>
      <w:r>
        <w:t xml:space="preserve">Attend AGM planning and review meetings, held between October and </w:t>
      </w:r>
      <w:r w:rsidR="00500095">
        <w:t>July</w:t>
      </w:r>
      <w:r w:rsidR="00D6113A">
        <w:t>. Meetings are usually online or hybrid (combining online and in-person participation).</w:t>
      </w:r>
      <w:r>
        <w:rPr>
          <w:sz w:val="22"/>
        </w:rPr>
        <w:t xml:space="preserve"> </w:t>
      </w:r>
    </w:p>
    <w:p w14:paraId="4CF9C255" w14:textId="2D3BE193" w:rsidR="00023211" w:rsidRDefault="00FC6A1B">
      <w:pPr>
        <w:numPr>
          <w:ilvl w:val="0"/>
          <w:numId w:val="1"/>
        </w:numPr>
        <w:ind w:right="547" w:hanging="235"/>
      </w:pPr>
      <w:r>
        <w:t xml:space="preserve">Attend resolution planning meeting, held in </w:t>
      </w:r>
      <w:r w:rsidR="0097056A">
        <w:t>March</w:t>
      </w:r>
      <w:r>
        <w:t xml:space="preserve">. </w:t>
      </w:r>
      <w:r>
        <w:rPr>
          <w:sz w:val="22"/>
        </w:rPr>
        <w:t xml:space="preserve"> </w:t>
      </w:r>
    </w:p>
    <w:p w14:paraId="24A1160A" w14:textId="77777777" w:rsidR="00023211" w:rsidRDefault="00FC6A1B">
      <w:pPr>
        <w:numPr>
          <w:ilvl w:val="0"/>
          <w:numId w:val="1"/>
        </w:numPr>
        <w:ind w:right="547" w:hanging="235"/>
      </w:pPr>
      <w:r>
        <w:t xml:space="preserve">Review Standing Orders. </w:t>
      </w:r>
      <w:r>
        <w:rPr>
          <w:sz w:val="22"/>
        </w:rPr>
        <w:t xml:space="preserve"> </w:t>
      </w:r>
    </w:p>
    <w:p w14:paraId="52D74B55" w14:textId="5EB43C49" w:rsidR="00023211" w:rsidRDefault="00FC6A1B">
      <w:pPr>
        <w:numPr>
          <w:ilvl w:val="0"/>
          <w:numId w:val="1"/>
        </w:numPr>
        <w:ind w:right="547" w:hanging="235"/>
      </w:pPr>
      <w:r>
        <w:t xml:space="preserve">Advise the Board and Amnesty members on AGM business. </w:t>
      </w:r>
      <w:r>
        <w:rPr>
          <w:sz w:val="22"/>
        </w:rPr>
        <w:t xml:space="preserve"> </w:t>
      </w:r>
    </w:p>
    <w:p w14:paraId="2871E395" w14:textId="7941C042" w:rsidR="00023211" w:rsidRDefault="00FC6A1B">
      <w:pPr>
        <w:numPr>
          <w:ilvl w:val="0"/>
          <w:numId w:val="1"/>
        </w:numPr>
        <w:ind w:right="547" w:hanging="235"/>
      </w:pPr>
      <w:r>
        <w:t>Advise and support Working Party Chairs</w:t>
      </w:r>
      <w:r w:rsidR="0097056A">
        <w:t xml:space="preserve"> (if required)</w:t>
      </w:r>
      <w:r>
        <w:t xml:space="preserve">, in the lead up and at the AGM. </w:t>
      </w:r>
      <w:r>
        <w:rPr>
          <w:sz w:val="22"/>
        </w:rPr>
        <w:t xml:space="preserve"> </w:t>
      </w:r>
    </w:p>
    <w:p w14:paraId="34348D97" w14:textId="77777777" w:rsidR="00023211" w:rsidRDefault="00FC6A1B">
      <w:pPr>
        <w:numPr>
          <w:ilvl w:val="0"/>
          <w:numId w:val="1"/>
        </w:numPr>
        <w:ind w:right="547" w:hanging="235"/>
      </w:pPr>
      <w:r>
        <w:t xml:space="preserve">Advise and support AGM Chair, in the lead up and at the AGM. </w:t>
      </w:r>
      <w:r>
        <w:rPr>
          <w:sz w:val="22"/>
        </w:rPr>
        <w:t xml:space="preserve"> </w:t>
      </w:r>
    </w:p>
    <w:p w14:paraId="5F28B81D" w14:textId="6A79950B" w:rsidR="008C4A6E" w:rsidRDefault="00FC6A1B" w:rsidP="008C4A6E">
      <w:pPr>
        <w:numPr>
          <w:ilvl w:val="0"/>
          <w:numId w:val="1"/>
        </w:numPr>
        <w:spacing w:after="0" w:line="240" w:lineRule="auto"/>
        <w:ind w:right="547" w:hanging="235"/>
      </w:pPr>
      <w:r>
        <w:t xml:space="preserve">Act as official rules advisor during the AGM, at Working Parties. </w:t>
      </w:r>
      <w:r>
        <w:rPr>
          <w:sz w:val="22"/>
        </w:rPr>
        <w:t xml:space="preserve"> </w:t>
      </w:r>
    </w:p>
    <w:p w14:paraId="382C1DB5" w14:textId="77777777" w:rsidR="008C4A6E" w:rsidRDefault="008C4A6E" w:rsidP="008C4A6E">
      <w:pPr>
        <w:spacing w:after="0" w:line="240" w:lineRule="auto"/>
        <w:ind w:left="505" w:right="0" w:firstLine="0"/>
        <w:rPr>
          <w:sz w:val="22"/>
        </w:rPr>
      </w:pPr>
    </w:p>
    <w:p w14:paraId="0F7C752F" w14:textId="10891C16" w:rsidR="00023211" w:rsidRDefault="00FC6A1B" w:rsidP="743D73BC">
      <w:pPr>
        <w:spacing w:after="0" w:line="240" w:lineRule="auto"/>
        <w:ind w:left="285" w:right="0" w:firstLine="0"/>
        <w:rPr>
          <w:sz w:val="22"/>
        </w:rPr>
      </w:pPr>
      <w:r w:rsidRPr="743D73BC">
        <w:rPr>
          <w:b/>
          <w:bCs/>
        </w:rPr>
        <w:t xml:space="preserve">NATURE OF THE ROLE: </w:t>
      </w:r>
      <w:r w:rsidRPr="743D73BC">
        <w:rPr>
          <w:sz w:val="22"/>
        </w:rPr>
        <w:t xml:space="preserve"> </w:t>
      </w:r>
      <w:r>
        <w:br/>
      </w:r>
    </w:p>
    <w:p w14:paraId="34A84A0A" w14:textId="77777777" w:rsidR="00023211" w:rsidRDefault="00FC6A1B">
      <w:pPr>
        <w:numPr>
          <w:ilvl w:val="1"/>
          <w:numId w:val="1"/>
        </w:numPr>
        <w:spacing w:after="65"/>
        <w:ind w:right="396" w:hanging="365"/>
      </w:pPr>
      <w:r>
        <w:t xml:space="preserve">The position is a voluntary one. Expenses will be paid. </w:t>
      </w:r>
      <w:r>
        <w:rPr>
          <w:sz w:val="22"/>
        </w:rPr>
        <w:t xml:space="preserve"> </w:t>
      </w:r>
    </w:p>
    <w:p w14:paraId="372D43CA" w14:textId="62880B41" w:rsidR="00023211" w:rsidRDefault="00FC6A1B">
      <w:pPr>
        <w:numPr>
          <w:ilvl w:val="1"/>
          <w:numId w:val="1"/>
        </w:numPr>
        <w:spacing w:after="89"/>
        <w:ind w:right="396" w:hanging="365"/>
      </w:pPr>
      <w:r>
        <w:t xml:space="preserve">The post is elected for three years (until the </w:t>
      </w:r>
      <w:r w:rsidR="0097056A">
        <w:t xml:space="preserve">third </w:t>
      </w:r>
      <w:r>
        <w:t>AGM</w:t>
      </w:r>
      <w:r w:rsidR="0097056A">
        <w:t xml:space="preserve"> after election</w:t>
      </w:r>
      <w:r>
        <w:t>) where the role will be up for re</w:t>
      </w:r>
      <w:r w:rsidR="00426E27">
        <w:t>-</w:t>
      </w:r>
      <w:r>
        <w:t xml:space="preserve">election. </w:t>
      </w:r>
      <w:r>
        <w:rPr>
          <w:sz w:val="22"/>
        </w:rPr>
        <w:t xml:space="preserve"> </w:t>
      </w:r>
    </w:p>
    <w:p w14:paraId="5E8E7446" w14:textId="78B919BE" w:rsidR="00023211" w:rsidRDefault="00FC6A1B">
      <w:pPr>
        <w:numPr>
          <w:ilvl w:val="1"/>
          <w:numId w:val="1"/>
        </w:numPr>
        <w:ind w:right="396" w:hanging="365"/>
      </w:pPr>
      <w:r>
        <w:lastRenderedPageBreak/>
        <w:t>The</w:t>
      </w:r>
      <w:r w:rsidR="0097056A">
        <w:t>re are three people on the SOC and all members need to work together as a team.</w:t>
      </w:r>
      <w:r>
        <w:rPr>
          <w:sz w:val="22"/>
        </w:rPr>
        <w:t xml:space="preserve"> </w:t>
      </w:r>
    </w:p>
    <w:p w14:paraId="5F57B378" w14:textId="0BFE8754" w:rsidR="00023211" w:rsidRDefault="00FC6A1B" w:rsidP="00E8000C">
      <w:pPr>
        <w:numPr>
          <w:ilvl w:val="1"/>
          <w:numId w:val="1"/>
        </w:numPr>
        <w:ind w:right="396" w:hanging="365"/>
      </w:pPr>
      <w:r>
        <w:t xml:space="preserve">It would be desirable to have experience of Amnesty AGMs. </w:t>
      </w:r>
      <w:r>
        <w:rPr>
          <w:sz w:val="22"/>
        </w:rPr>
        <w:t xml:space="preserve"> </w:t>
      </w:r>
    </w:p>
    <w:p w14:paraId="428CED71" w14:textId="77777777" w:rsidR="00023211" w:rsidRDefault="00FC6A1B">
      <w:pPr>
        <w:spacing w:after="0" w:line="259" w:lineRule="auto"/>
        <w:ind w:left="265" w:right="0"/>
      </w:pPr>
      <w:r>
        <w:rPr>
          <w:b/>
        </w:rPr>
        <w:t xml:space="preserve">PERSON SPECIFICATION: </w:t>
      </w:r>
      <w:r>
        <w:rPr>
          <w:sz w:val="22"/>
        </w:rPr>
        <w:t xml:space="preserve"> </w:t>
      </w:r>
    </w:p>
    <w:tbl>
      <w:tblPr>
        <w:tblStyle w:val="TableGrid"/>
        <w:tblW w:w="9024" w:type="dxa"/>
        <w:tblInd w:w="295" w:type="dxa"/>
        <w:tblCellMar>
          <w:top w:w="105" w:type="dxa"/>
          <w:left w:w="110" w:type="dxa"/>
        </w:tblCellMar>
        <w:tblLook w:val="04A0" w:firstRow="1" w:lastRow="0" w:firstColumn="1" w:lastColumn="0" w:noHBand="0" w:noVBand="1"/>
      </w:tblPr>
      <w:tblGrid>
        <w:gridCol w:w="2591"/>
        <w:gridCol w:w="6433"/>
      </w:tblGrid>
      <w:tr w:rsidR="00023211" w14:paraId="7F4C5FCB" w14:textId="77777777">
        <w:trPr>
          <w:trHeight w:val="665"/>
        </w:trPr>
        <w:tc>
          <w:tcPr>
            <w:tcW w:w="9024" w:type="dxa"/>
            <w:gridSpan w:val="2"/>
            <w:tcBorders>
              <w:top w:val="single" w:sz="4" w:space="0" w:color="000000"/>
              <w:left w:val="single" w:sz="4" w:space="0" w:color="000000"/>
              <w:bottom w:val="single" w:sz="4" w:space="0" w:color="000000"/>
              <w:right w:val="single" w:sz="4" w:space="0" w:color="000000"/>
            </w:tcBorders>
          </w:tcPr>
          <w:p w14:paraId="337DE2A4" w14:textId="77777777" w:rsidR="00023211" w:rsidRDefault="00FC6A1B">
            <w:pPr>
              <w:spacing w:after="0" w:line="259" w:lineRule="auto"/>
              <w:ind w:left="0" w:right="0" w:firstLine="0"/>
            </w:pPr>
            <w:r>
              <w:rPr>
                <w:b/>
              </w:rPr>
              <w:t xml:space="preserve">Desirable skills &amp; experience: </w:t>
            </w:r>
            <w:r>
              <w:rPr>
                <w:sz w:val="22"/>
              </w:rPr>
              <w:t xml:space="preserve"> </w:t>
            </w:r>
          </w:p>
          <w:p w14:paraId="7F6C7834" w14:textId="77777777" w:rsidR="00023211" w:rsidRDefault="00FC6A1B">
            <w:pPr>
              <w:spacing w:after="0" w:line="259" w:lineRule="auto"/>
              <w:ind w:left="0" w:right="0" w:firstLine="0"/>
            </w:pPr>
            <w:r>
              <w:t xml:space="preserve"> </w:t>
            </w:r>
            <w:r>
              <w:rPr>
                <w:sz w:val="22"/>
              </w:rPr>
              <w:t xml:space="preserve"> </w:t>
            </w:r>
          </w:p>
        </w:tc>
      </w:tr>
      <w:tr w:rsidR="00023211" w14:paraId="2A096BE9" w14:textId="77777777">
        <w:trPr>
          <w:trHeight w:val="430"/>
        </w:trPr>
        <w:tc>
          <w:tcPr>
            <w:tcW w:w="2591" w:type="dxa"/>
            <w:vMerge w:val="restart"/>
            <w:tcBorders>
              <w:top w:val="single" w:sz="4" w:space="0" w:color="000000"/>
              <w:left w:val="single" w:sz="4" w:space="0" w:color="000000"/>
              <w:bottom w:val="single" w:sz="4" w:space="0" w:color="000000"/>
              <w:right w:val="single" w:sz="4" w:space="0" w:color="000000"/>
            </w:tcBorders>
          </w:tcPr>
          <w:p w14:paraId="3003E728" w14:textId="77777777" w:rsidR="00023211" w:rsidRDefault="00FC6A1B">
            <w:pPr>
              <w:spacing w:after="0" w:line="259" w:lineRule="auto"/>
              <w:ind w:left="0" w:right="0" w:firstLine="0"/>
            </w:pPr>
            <w:r>
              <w:rPr>
                <w:b/>
              </w:rPr>
              <w:t xml:space="preserve">Knowledge/Experience:  </w:t>
            </w:r>
          </w:p>
        </w:tc>
        <w:tc>
          <w:tcPr>
            <w:tcW w:w="6433" w:type="dxa"/>
            <w:tcBorders>
              <w:top w:val="single" w:sz="4" w:space="0" w:color="000000"/>
              <w:left w:val="single" w:sz="4" w:space="0" w:color="000000"/>
              <w:bottom w:val="single" w:sz="4" w:space="0" w:color="000000"/>
              <w:right w:val="single" w:sz="4" w:space="0" w:color="000000"/>
            </w:tcBorders>
          </w:tcPr>
          <w:p w14:paraId="20C7BF7A" w14:textId="22F94D66" w:rsidR="00023211" w:rsidRDefault="0097056A">
            <w:pPr>
              <w:spacing w:after="0" w:line="259" w:lineRule="auto"/>
              <w:ind w:left="0" w:right="0" w:firstLine="0"/>
            </w:pPr>
            <w:r>
              <w:t xml:space="preserve">Knowledge of </w:t>
            </w:r>
            <w:r w:rsidR="00FC6A1B">
              <w:t xml:space="preserve">AIUK </w:t>
            </w:r>
            <w:r>
              <w:t xml:space="preserve">Section </w:t>
            </w:r>
            <w:r w:rsidR="00FC6A1B">
              <w:t>Articles of Association</w:t>
            </w:r>
            <w:r>
              <w:t>, or willingness to acquire such knowledge</w:t>
            </w:r>
          </w:p>
        </w:tc>
      </w:tr>
      <w:tr w:rsidR="00023211" w14:paraId="6DBA4911" w14:textId="77777777">
        <w:trPr>
          <w:trHeight w:val="375"/>
        </w:trPr>
        <w:tc>
          <w:tcPr>
            <w:tcW w:w="0" w:type="auto"/>
            <w:vMerge/>
            <w:tcBorders>
              <w:top w:val="nil"/>
              <w:left w:val="single" w:sz="4" w:space="0" w:color="000000"/>
              <w:bottom w:val="nil"/>
              <w:right w:val="single" w:sz="4" w:space="0" w:color="000000"/>
            </w:tcBorders>
          </w:tcPr>
          <w:p w14:paraId="467D9326"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5A82F9E9" w14:textId="1C56B06F" w:rsidR="00023211" w:rsidRDefault="0097056A">
            <w:pPr>
              <w:spacing w:after="0" w:line="259" w:lineRule="auto"/>
              <w:ind w:left="0" w:right="0" w:firstLine="0"/>
            </w:pPr>
            <w:r>
              <w:t>Knowledge of AIUK Section AGM Standing Orders, or willingness to acquire such knowledge.</w:t>
            </w:r>
          </w:p>
        </w:tc>
      </w:tr>
      <w:tr w:rsidR="00023211" w14:paraId="56F424F0" w14:textId="77777777">
        <w:trPr>
          <w:trHeight w:val="366"/>
        </w:trPr>
        <w:tc>
          <w:tcPr>
            <w:tcW w:w="0" w:type="auto"/>
            <w:vMerge/>
            <w:tcBorders>
              <w:top w:val="nil"/>
              <w:left w:val="single" w:sz="4" w:space="0" w:color="000000"/>
              <w:bottom w:val="nil"/>
              <w:right w:val="single" w:sz="4" w:space="0" w:color="000000"/>
            </w:tcBorders>
          </w:tcPr>
          <w:p w14:paraId="1E9200D2"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23644A4" w14:textId="3BB34E92" w:rsidR="00023211" w:rsidRDefault="0097056A">
            <w:pPr>
              <w:spacing w:after="0" w:line="259" w:lineRule="auto"/>
              <w:ind w:left="0" w:right="0" w:firstLine="0"/>
            </w:pPr>
            <w:r>
              <w:t>Experience of prior attendance at AIUK Section AGM, or similar</w:t>
            </w:r>
          </w:p>
        </w:tc>
      </w:tr>
      <w:tr w:rsidR="00023211" w14:paraId="3E3D42C5" w14:textId="77777777">
        <w:trPr>
          <w:trHeight w:val="365"/>
        </w:trPr>
        <w:tc>
          <w:tcPr>
            <w:tcW w:w="2591" w:type="dxa"/>
            <w:vMerge w:val="restart"/>
            <w:tcBorders>
              <w:top w:val="single" w:sz="4" w:space="0" w:color="000000"/>
              <w:left w:val="single" w:sz="4" w:space="0" w:color="000000"/>
              <w:bottom w:val="single" w:sz="4" w:space="0" w:color="000000"/>
              <w:right w:val="single" w:sz="4" w:space="0" w:color="000000"/>
            </w:tcBorders>
          </w:tcPr>
          <w:p w14:paraId="797D2E65" w14:textId="77777777" w:rsidR="00023211" w:rsidRDefault="00FC6A1B">
            <w:pPr>
              <w:spacing w:after="0" w:line="259" w:lineRule="auto"/>
              <w:ind w:left="0" w:right="0" w:firstLine="0"/>
            </w:pPr>
            <w:r>
              <w:rPr>
                <w:b/>
              </w:rPr>
              <w:t xml:space="preserve">Skills: </w:t>
            </w:r>
            <w:r>
              <w:rPr>
                <w:sz w:val="22"/>
              </w:rPr>
              <w:t xml:space="preserve"> </w:t>
            </w:r>
          </w:p>
        </w:tc>
        <w:tc>
          <w:tcPr>
            <w:tcW w:w="6433" w:type="dxa"/>
            <w:tcBorders>
              <w:top w:val="single" w:sz="4" w:space="0" w:color="000000"/>
              <w:left w:val="single" w:sz="4" w:space="0" w:color="000000"/>
              <w:bottom w:val="single" w:sz="4" w:space="0" w:color="000000"/>
              <w:right w:val="single" w:sz="4" w:space="0" w:color="000000"/>
            </w:tcBorders>
          </w:tcPr>
          <w:p w14:paraId="5269C1D1" w14:textId="00198A81" w:rsidR="00023211" w:rsidRDefault="0097056A">
            <w:pPr>
              <w:spacing w:after="0" w:line="259" w:lineRule="auto"/>
              <w:ind w:left="0" w:right="0" w:firstLine="0"/>
            </w:pPr>
            <w:r>
              <w:t>Ability to u</w:t>
            </w:r>
            <w:r w:rsidR="00FC6A1B">
              <w:t xml:space="preserve">nderstand and interpret the rules of AIUK  </w:t>
            </w:r>
            <w:r w:rsidR="00FC6A1B">
              <w:rPr>
                <w:sz w:val="22"/>
              </w:rPr>
              <w:t xml:space="preserve"> </w:t>
            </w:r>
          </w:p>
        </w:tc>
      </w:tr>
      <w:tr w:rsidR="00023211" w14:paraId="0FEBB736" w14:textId="77777777">
        <w:trPr>
          <w:trHeight w:val="365"/>
        </w:trPr>
        <w:tc>
          <w:tcPr>
            <w:tcW w:w="0" w:type="auto"/>
            <w:vMerge/>
            <w:tcBorders>
              <w:top w:val="nil"/>
              <w:left w:val="single" w:sz="4" w:space="0" w:color="000000"/>
              <w:bottom w:val="nil"/>
              <w:right w:val="single" w:sz="4" w:space="0" w:color="000000"/>
            </w:tcBorders>
          </w:tcPr>
          <w:p w14:paraId="4F376338"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1AE64B84" w14:textId="1FCE3703" w:rsidR="00023211" w:rsidRDefault="0097056A">
            <w:pPr>
              <w:spacing w:after="0" w:line="259" w:lineRule="auto"/>
              <w:ind w:left="0" w:right="0" w:firstLine="0"/>
            </w:pPr>
            <w:r>
              <w:t>Good c</w:t>
            </w:r>
            <w:r w:rsidR="00FC6A1B">
              <w:t xml:space="preserve">ommunication skills; oral, verbally and in writing  </w:t>
            </w:r>
            <w:r w:rsidR="00FC6A1B">
              <w:rPr>
                <w:sz w:val="22"/>
              </w:rPr>
              <w:t xml:space="preserve"> </w:t>
            </w:r>
          </w:p>
        </w:tc>
      </w:tr>
      <w:tr w:rsidR="00023211" w14:paraId="12465708" w14:textId="77777777">
        <w:trPr>
          <w:trHeight w:val="370"/>
        </w:trPr>
        <w:tc>
          <w:tcPr>
            <w:tcW w:w="0" w:type="auto"/>
            <w:vMerge/>
            <w:tcBorders>
              <w:top w:val="nil"/>
              <w:left w:val="single" w:sz="4" w:space="0" w:color="000000"/>
              <w:bottom w:val="nil"/>
              <w:right w:val="single" w:sz="4" w:space="0" w:color="000000"/>
            </w:tcBorders>
          </w:tcPr>
          <w:p w14:paraId="60E04531"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16CB59F2" w14:textId="1911BB45" w:rsidR="00023211" w:rsidRDefault="0097056A">
            <w:pPr>
              <w:spacing w:after="0" w:line="259" w:lineRule="auto"/>
              <w:ind w:left="0" w:right="0" w:firstLine="0"/>
            </w:pPr>
            <w:r>
              <w:t>Ability to explain complex ideas and processes</w:t>
            </w:r>
          </w:p>
        </w:tc>
      </w:tr>
      <w:tr w:rsidR="00023211" w14:paraId="17FB5659" w14:textId="77777777">
        <w:trPr>
          <w:trHeight w:val="365"/>
        </w:trPr>
        <w:tc>
          <w:tcPr>
            <w:tcW w:w="0" w:type="auto"/>
            <w:vMerge/>
            <w:tcBorders>
              <w:top w:val="nil"/>
              <w:left w:val="single" w:sz="4" w:space="0" w:color="000000"/>
              <w:bottom w:val="nil"/>
              <w:right w:val="single" w:sz="4" w:space="0" w:color="000000"/>
            </w:tcBorders>
          </w:tcPr>
          <w:p w14:paraId="2F8597A3"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331717DD" w14:textId="77777777" w:rsidR="00023211" w:rsidRDefault="00FC6A1B">
            <w:pPr>
              <w:spacing w:after="0" w:line="259" w:lineRule="auto"/>
              <w:ind w:left="0" w:right="0" w:firstLine="0"/>
            </w:pPr>
            <w:r>
              <w:t xml:space="preserve">Explaining complex ideas/processes  </w:t>
            </w:r>
            <w:r>
              <w:rPr>
                <w:sz w:val="22"/>
              </w:rPr>
              <w:t xml:space="preserve"> </w:t>
            </w:r>
          </w:p>
        </w:tc>
      </w:tr>
      <w:tr w:rsidR="00023211" w14:paraId="383853F2" w14:textId="77777777">
        <w:trPr>
          <w:trHeight w:val="370"/>
        </w:trPr>
        <w:tc>
          <w:tcPr>
            <w:tcW w:w="0" w:type="auto"/>
            <w:vMerge/>
            <w:tcBorders>
              <w:top w:val="nil"/>
              <w:left w:val="single" w:sz="4" w:space="0" w:color="000000"/>
              <w:bottom w:val="nil"/>
              <w:right w:val="single" w:sz="4" w:space="0" w:color="000000"/>
            </w:tcBorders>
          </w:tcPr>
          <w:p w14:paraId="202C5EBD"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13B3A4C" w14:textId="081EDFF4" w:rsidR="00023211" w:rsidRDefault="0097056A">
            <w:pPr>
              <w:spacing w:after="0" w:line="259" w:lineRule="auto"/>
              <w:ind w:left="0" w:right="0" w:firstLine="0"/>
            </w:pPr>
            <w:r>
              <w:t xml:space="preserve">Decision making: ability to absorb and interpret information and to use this as the basis for reaching informed decisions, sometimes under pressure </w:t>
            </w:r>
          </w:p>
        </w:tc>
      </w:tr>
      <w:tr w:rsidR="00023211" w14:paraId="13046D04" w14:textId="77777777">
        <w:trPr>
          <w:trHeight w:val="665"/>
        </w:trPr>
        <w:tc>
          <w:tcPr>
            <w:tcW w:w="0" w:type="auto"/>
            <w:vMerge/>
            <w:tcBorders>
              <w:top w:val="nil"/>
              <w:left w:val="single" w:sz="4" w:space="0" w:color="000000"/>
              <w:bottom w:val="nil"/>
              <w:right w:val="single" w:sz="4" w:space="0" w:color="000000"/>
            </w:tcBorders>
          </w:tcPr>
          <w:p w14:paraId="63F938B0"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B00A69B" w14:textId="46CA6C0C" w:rsidR="00023211" w:rsidRDefault="00ED7A38">
            <w:pPr>
              <w:spacing w:after="0" w:line="259" w:lineRule="auto"/>
              <w:ind w:left="0" w:right="58" w:firstLine="0"/>
            </w:pPr>
            <w:r>
              <w:t>Good interpersonal skills and the ability to relate to colleagues, staff and meeting delegates</w:t>
            </w:r>
          </w:p>
        </w:tc>
      </w:tr>
      <w:tr w:rsidR="00023211" w14:paraId="2D7C43BF" w14:textId="77777777">
        <w:trPr>
          <w:trHeight w:val="660"/>
        </w:trPr>
        <w:tc>
          <w:tcPr>
            <w:tcW w:w="0" w:type="auto"/>
            <w:vMerge/>
            <w:tcBorders>
              <w:top w:val="nil"/>
              <w:left w:val="single" w:sz="4" w:space="0" w:color="000000"/>
              <w:bottom w:val="nil"/>
              <w:right w:val="single" w:sz="4" w:space="0" w:color="000000"/>
            </w:tcBorders>
          </w:tcPr>
          <w:p w14:paraId="2BD6EABA"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EF7A4DA" w14:textId="121B8670" w:rsidR="00023211" w:rsidRDefault="00ED7A38">
            <w:pPr>
              <w:spacing w:after="0" w:line="259" w:lineRule="auto"/>
              <w:ind w:left="0" w:right="0" w:firstLine="0"/>
            </w:pPr>
            <w:r>
              <w:rPr>
                <w:szCs w:val="24"/>
              </w:rPr>
              <w:t>Ability to impartially apply rules</w:t>
            </w:r>
          </w:p>
        </w:tc>
      </w:tr>
      <w:tr w:rsidR="00ED7A38" w14:paraId="0CB9A320" w14:textId="77777777">
        <w:trPr>
          <w:trHeight w:val="660"/>
        </w:trPr>
        <w:tc>
          <w:tcPr>
            <w:tcW w:w="0" w:type="auto"/>
            <w:vMerge/>
            <w:tcBorders>
              <w:top w:val="nil"/>
              <w:left w:val="single" w:sz="4" w:space="0" w:color="000000"/>
              <w:bottom w:val="nil"/>
              <w:right w:val="single" w:sz="4" w:space="0" w:color="000000"/>
            </w:tcBorders>
          </w:tcPr>
          <w:p w14:paraId="1B68617B" w14:textId="77777777" w:rsidR="00ED7A38" w:rsidRDefault="00ED7A38">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0E707EB5" w14:textId="06870F8B" w:rsidR="00ED7A38" w:rsidRDefault="00ED7A38">
            <w:pPr>
              <w:spacing w:after="0" w:line="259" w:lineRule="auto"/>
              <w:ind w:left="0" w:right="0" w:firstLine="0"/>
            </w:pPr>
            <w:r>
              <w:t>Ability to work as part of a team</w:t>
            </w:r>
          </w:p>
        </w:tc>
      </w:tr>
      <w:tr w:rsidR="00023211" w14:paraId="01C4BE3F" w14:textId="77777777">
        <w:trPr>
          <w:trHeight w:val="365"/>
        </w:trPr>
        <w:tc>
          <w:tcPr>
            <w:tcW w:w="0" w:type="auto"/>
            <w:vMerge/>
            <w:tcBorders>
              <w:top w:val="nil"/>
              <w:left w:val="single" w:sz="4" w:space="0" w:color="000000"/>
              <w:bottom w:val="nil"/>
              <w:right w:val="single" w:sz="4" w:space="0" w:color="000000"/>
            </w:tcBorders>
          </w:tcPr>
          <w:p w14:paraId="133FB64E"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0E417F7E" w14:textId="6936E5BB" w:rsidR="00023211" w:rsidRDefault="00ED7A38">
            <w:pPr>
              <w:spacing w:after="0" w:line="259" w:lineRule="auto"/>
              <w:ind w:left="0" w:right="0" w:firstLine="0"/>
            </w:pPr>
            <w:r>
              <w:t>Ability to be tactful and diplomatic</w:t>
            </w:r>
            <w:r w:rsidR="00FC6A1B">
              <w:t xml:space="preserve"> </w:t>
            </w:r>
            <w:r w:rsidR="00FC6A1B">
              <w:rPr>
                <w:sz w:val="22"/>
              </w:rPr>
              <w:t xml:space="preserve"> </w:t>
            </w:r>
          </w:p>
        </w:tc>
      </w:tr>
      <w:tr w:rsidR="00ED7A38" w14:paraId="584BB117" w14:textId="77777777">
        <w:trPr>
          <w:trHeight w:val="370"/>
        </w:trPr>
        <w:tc>
          <w:tcPr>
            <w:tcW w:w="0" w:type="auto"/>
            <w:vMerge/>
            <w:tcBorders>
              <w:top w:val="nil"/>
              <w:left w:val="single" w:sz="4" w:space="0" w:color="000000"/>
              <w:bottom w:val="single" w:sz="4" w:space="0" w:color="000000"/>
              <w:right w:val="single" w:sz="4" w:space="0" w:color="000000"/>
            </w:tcBorders>
          </w:tcPr>
          <w:p w14:paraId="4A9DD0A6" w14:textId="77777777" w:rsidR="00ED7A38" w:rsidRDefault="00ED7A38">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35A3FBB" w14:textId="057BCE15" w:rsidR="00ED7A38" w:rsidRDefault="00ED7A38">
            <w:pPr>
              <w:spacing w:after="0" w:line="259" w:lineRule="auto"/>
              <w:ind w:left="0" w:right="0" w:firstLine="0"/>
            </w:pPr>
            <w:r>
              <w:t xml:space="preserve">Ability to advise on the inclusive conduct of meetings, with respect for principles of inclusion, diversity, equity and anti-racism  </w:t>
            </w:r>
          </w:p>
        </w:tc>
      </w:tr>
      <w:tr w:rsidR="00023211" w14:paraId="738FFC12" w14:textId="77777777">
        <w:trPr>
          <w:trHeight w:val="370"/>
        </w:trPr>
        <w:tc>
          <w:tcPr>
            <w:tcW w:w="0" w:type="auto"/>
            <w:vMerge/>
            <w:tcBorders>
              <w:top w:val="nil"/>
              <w:left w:val="single" w:sz="4" w:space="0" w:color="000000"/>
              <w:bottom w:val="single" w:sz="4" w:space="0" w:color="000000"/>
              <w:right w:val="single" w:sz="4" w:space="0" w:color="000000"/>
            </w:tcBorders>
          </w:tcPr>
          <w:p w14:paraId="73C33693"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3118E62" w14:textId="226ED891" w:rsidR="00023211" w:rsidRDefault="00ED7A38">
            <w:pPr>
              <w:spacing w:after="0" w:line="259" w:lineRule="auto"/>
              <w:ind w:left="0" w:right="0" w:firstLine="0"/>
            </w:pPr>
            <w:r>
              <w:t xml:space="preserve">Confidence to make, apply and explain decisions in front of a large audience   </w:t>
            </w:r>
          </w:p>
        </w:tc>
      </w:tr>
      <w:tr w:rsidR="00023211" w14:paraId="520300EB" w14:textId="77777777">
        <w:trPr>
          <w:trHeight w:val="365"/>
        </w:trPr>
        <w:tc>
          <w:tcPr>
            <w:tcW w:w="2591" w:type="dxa"/>
            <w:vMerge w:val="restart"/>
            <w:tcBorders>
              <w:top w:val="single" w:sz="4" w:space="0" w:color="000000"/>
              <w:left w:val="single" w:sz="4" w:space="0" w:color="000000"/>
              <w:bottom w:val="single" w:sz="4" w:space="0" w:color="000000"/>
              <w:right w:val="single" w:sz="4" w:space="0" w:color="000000"/>
            </w:tcBorders>
          </w:tcPr>
          <w:p w14:paraId="75C640C3" w14:textId="77777777" w:rsidR="00023211" w:rsidRDefault="00FC6A1B">
            <w:pPr>
              <w:spacing w:after="0" w:line="259" w:lineRule="auto"/>
              <w:ind w:left="0" w:right="0" w:firstLine="0"/>
            </w:pPr>
            <w:r>
              <w:rPr>
                <w:b/>
              </w:rPr>
              <w:t xml:space="preserve">General:  </w:t>
            </w:r>
            <w:r>
              <w:rPr>
                <w:sz w:val="22"/>
              </w:rPr>
              <w:t xml:space="preserve"> </w:t>
            </w:r>
          </w:p>
        </w:tc>
        <w:tc>
          <w:tcPr>
            <w:tcW w:w="6433" w:type="dxa"/>
            <w:tcBorders>
              <w:top w:val="single" w:sz="4" w:space="0" w:color="000000"/>
              <w:left w:val="single" w:sz="4" w:space="0" w:color="000000"/>
              <w:bottom w:val="single" w:sz="4" w:space="0" w:color="000000"/>
              <w:right w:val="single" w:sz="4" w:space="0" w:color="000000"/>
            </w:tcBorders>
          </w:tcPr>
          <w:p w14:paraId="51AF6D5A" w14:textId="73D6B29C" w:rsidR="00023211" w:rsidRDefault="00FC6A1B">
            <w:pPr>
              <w:spacing w:after="0" w:line="259" w:lineRule="auto"/>
              <w:ind w:left="0" w:right="0" w:firstLine="0"/>
            </w:pPr>
            <w:r>
              <w:t>Commitment to the role of the SOC</w:t>
            </w:r>
            <w:r w:rsidR="00ED7A38">
              <w:t xml:space="preserve"> and to AGM</w:t>
            </w:r>
          </w:p>
        </w:tc>
      </w:tr>
      <w:tr w:rsidR="00023211" w14:paraId="1272A052" w14:textId="77777777">
        <w:trPr>
          <w:trHeight w:val="371"/>
        </w:trPr>
        <w:tc>
          <w:tcPr>
            <w:tcW w:w="0" w:type="auto"/>
            <w:vMerge/>
            <w:tcBorders>
              <w:top w:val="nil"/>
              <w:left w:val="single" w:sz="4" w:space="0" w:color="000000"/>
              <w:bottom w:val="nil"/>
              <w:right w:val="single" w:sz="4" w:space="0" w:color="000000"/>
            </w:tcBorders>
          </w:tcPr>
          <w:p w14:paraId="58470E70"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3901BB13" w14:textId="77777777" w:rsidR="00023211" w:rsidRDefault="00FC6A1B">
            <w:pPr>
              <w:spacing w:after="0" w:line="259" w:lineRule="auto"/>
              <w:ind w:left="0" w:right="0" w:firstLine="0"/>
            </w:pPr>
            <w:r>
              <w:t xml:space="preserve">Energy and enthusiasm  </w:t>
            </w:r>
            <w:r>
              <w:rPr>
                <w:sz w:val="22"/>
              </w:rPr>
              <w:t xml:space="preserve"> </w:t>
            </w:r>
          </w:p>
        </w:tc>
      </w:tr>
      <w:tr w:rsidR="00023211" w14:paraId="39B6E076" w14:textId="77777777">
        <w:trPr>
          <w:trHeight w:val="1245"/>
        </w:trPr>
        <w:tc>
          <w:tcPr>
            <w:tcW w:w="0" w:type="auto"/>
            <w:vMerge/>
            <w:tcBorders>
              <w:top w:val="nil"/>
              <w:left w:val="single" w:sz="4" w:space="0" w:color="000000"/>
              <w:bottom w:val="nil"/>
              <w:right w:val="single" w:sz="4" w:space="0" w:color="000000"/>
            </w:tcBorders>
          </w:tcPr>
          <w:p w14:paraId="527D2A27"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6C6F522" w14:textId="56659B37" w:rsidR="00023211" w:rsidRDefault="00FC6A1B">
            <w:pPr>
              <w:spacing w:after="0" w:line="259" w:lineRule="auto"/>
              <w:ind w:left="0" w:right="40" w:firstLine="0"/>
            </w:pPr>
            <w:r>
              <w:t xml:space="preserve">Availability to attend AGM </w:t>
            </w:r>
            <w:r w:rsidR="00D6113A">
              <w:t>preparation</w:t>
            </w:r>
            <w:r>
              <w:t xml:space="preserve"> meetings, </w:t>
            </w:r>
            <w:r w:rsidR="00D6113A">
              <w:t xml:space="preserve">approximately four times per year, </w:t>
            </w:r>
            <w:r>
              <w:t>as well as for increased activity in the lead up to the AGM &amp; National Conference</w:t>
            </w:r>
          </w:p>
        </w:tc>
      </w:tr>
      <w:tr w:rsidR="00023211" w14:paraId="699AF0DD" w14:textId="77777777">
        <w:trPr>
          <w:trHeight w:val="370"/>
        </w:trPr>
        <w:tc>
          <w:tcPr>
            <w:tcW w:w="0" w:type="auto"/>
            <w:vMerge/>
            <w:tcBorders>
              <w:top w:val="nil"/>
              <w:left w:val="single" w:sz="4" w:space="0" w:color="000000"/>
              <w:bottom w:val="nil"/>
              <w:right w:val="single" w:sz="4" w:space="0" w:color="000000"/>
            </w:tcBorders>
          </w:tcPr>
          <w:p w14:paraId="37CDD0CE"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DD042AE" w14:textId="77777777" w:rsidR="00023211" w:rsidRDefault="00FC6A1B">
            <w:pPr>
              <w:spacing w:after="0" w:line="259" w:lineRule="auto"/>
              <w:ind w:left="0" w:right="0" w:firstLine="0"/>
            </w:pPr>
            <w:r>
              <w:t xml:space="preserve">Commitment to the aims, objectives and values of AIUK  </w:t>
            </w:r>
            <w:r>
              <w:rPr>
                <w:sz w:val="22"/>
              </w:rPr>
              <w:t xml:space="preserve"> </w:t>
            </w:r>
          </w:p>
        </w:tc>
      </w:tr>
      <w:tr w:rsidR="00023211" w14:paraId="0306C55A" w14:textId="77777777">
        <w:trPr>
          <w:trHeight w:val="370"/>
        </w:trPr>
        <w:tc>
          <w:tcPr>
            <w:tcW w:w="0" w:type="auto"/>
            <w:vMerge/>
            <w:tcBorders>
              <w:top w:val="nil"/>
              <w:left w:val="single" w:sz="4" w:space="0" w:color="000000"/>
              <w:bottom w:val="single" w:sz="4" w:space="0" w:color="000000"/>
              <w:right w:val="single" w:sz="4" w:space="0" w:color="000000"/>
            </w:tcBorders>
          </w:tcPr>
          <w:p w14:paraId="78173E99"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EC97E80" w14:textId="77777777" w:rsidR="00023211" w:rsidRDefault="00FC6A1B">
            <w:pPr>
              <w:spacing w:after="0" w:line="259" w:lineRule="auto"/>
              <w:ind w:left="0" w:right="0" w:firstLine="0"/>
            </w:pPr>
            <w:r>
              <w:t xml:space="preserve">Commitment to AIUK’s Equality and Diversity policy  </w:t>
            </w:r>
            <w:r>
              <w:rPr>
                <w:sz w:val="22"/>
              </w:rPr>
              <w:t xml:space="preserve"> </w:t>
            </w:r>
          </w:p>
        </w:tc>
      </w:tr>
    </w:tbl>
    <w:p w14:paraId="5072B9F8" w14:textId="68A24E8B" w:rsidR="00023211" w:rsidRDefault="00023211" w:rsidP="00E8000C">
      <w:pPr>
        <w:spacing w:after="7" w:line="375" w:lineRule="auto"/>
        <w:ind w:left="285" w:right="9362" w:firstLine="0"/>
        <w:jc w:val="both"/>
      </w:pPr>
    </w:p>
    <w:p w14:paraId="1A3A0B14" w14:textId="77777777" w:rsidR="00ED7A38" w:rsidRDefault="00ED7A38">
      <w:pPr>
        <w:spacing w:after="160" w:line="259" w:lineRule="auto"/>
        <w:ind w:left="0" w:right="0" w:firstLine="0"/>
        <w:rPr>
          <w:b/>
          <w:bCs/>
          <w:sz w:val="32"/>
          <w:szCs w:val="32"/>
        </w:rPr>
      </w:pPr>
      <w:r>
        <w:rPr>
          <w:b/>
          <w:bCs/>
          <w:sz w:val="32"/>
          <w:szCs w:val="32"/>
        </w:rPr>
        <w:br w:type="page"/>
      </w:r>
    </w:p>
    <w:p w14:paraId="65285676" w14:textId="501B70FC" w:rsidR="006D0440" w:rsidRPr="00E44C46" w:rsidRDefault="006D0440" w:rsidP="006D0440">
      <w:pPr>
        <w:spacing w:after="3"/>
        <w:ind w:left="0" w:firstLine="0"/>
        <w:rPr>
          <w:b/>
          <w:bCs/>
          <w:sz w:val="32"/>
          <w:szCs w:val="32"/>
        </w:rPr>
      </w:pPr>
      <w:r w:rsidRPr="5046E18D">
        <w:rPr>
          <w:b/>
          <w:bCs/>
          <w:sz w:val="32"/>
          <w:szCs w:val="32"/>
        </w:rPr>
        <w:lastRenderedPageBreak/>
        <w:t>NOMINATION FORM 202</w:t>
      </w:r>
      <w:r w:rsidR="00DA4FA9">
        <w:rPr>
          <w:b/>
          <w:bCs/>
          <w:sz w:val="32"/>
          <w:szCs w:val="32"/>
        </w:rPr>
        <w:t>5</w:t>
      </w:r>
    </w:p>
    <w:p w14:paraId="5789C894" w14:textId="77777777" w:rsidR="006D0440" w:rsidRPr="00E44C46" w:rsidRDefault="006D0440" w:rsidP="006D0440">
      <w:pPr>
        <w:spacing w:after="3"/>
        <w:ind w:left="-5"/>
        <w:rPr>
          <w:sz w:val="32"/>
        </w:rPr>
      </w:pPr>
    </w:p>
    <w:p w14:paraId="5BE0BC31" w14:textId="77777777" w:rsidR="006D0440" w:rsidRPr="00E44C46" w:rsidRDefault="006D0440" w:rsidP="006D0440">
      <w:pPr>
        <w:spacing w:after="3"/>
        <w:ind w:left="-5"/>
        <w:rPr>
          <w:sz w:val="28"/>
        </w:rPr>
      </w:pPr>
      <w:r w:rsidRPr="00E44C46">
        <w:rPr>
          <w:sz w:val="28"/>
        </w:rPr>
        <w:t xml:space="preserve">Amnesty International UK Section </w:t>
      </w:r>
    </w:p>
    <w:p w14:paraId="57A08941" w14:textId="1A92329F" w:rsidR="006D0440" w:rsidRPr="00E44C46" w:rsidRDefault="006D0440" w:rsidP="006D0440">
      <w:pPr>
        <w:spacing w:after="3"/>
        <w:ind w:left="-5"/>
        <w:rPr>
          <w:sz w:val="18"/>
        </w:rPr>
      </w:pPr>
      <w:r>
        <w:rPr>
          <w:b/>
          <w:sz w:val="28"/>
        </w:rPr>
        <w:t>STANDING ORDERS COMMITTEE (SOC)</w:t>
      </w:r>
      <w:r w:rsidRPr="00E44C46">
        <w:rPr>
          <w:b/>
          <w:sz w:val="28"/>
        </w:rPr>
        <w:t xml:space="preserve"> MEMBER</w:t>
      </w:r>
    </w:p>
    <w:p w14:paraId="44BE5A34" w14:textId="70F68F0F" w:rsidR="006D0440" w:rsidRPr="002E0B7D" w:rsidRDefault="006D0440" w:rsidP="006D0440">
      <w:pPr>
        <w:spacing w:after="3"/>
        <w:ind w:left="-5"/>
        <w:rPr>
          <w:sz w:val="18"/>
          <w:szCs w:val="18"/>
        </w:rPr>
      </w:pPr>
      <w:r w:rsidRPr="5046E18D">
        <w:rPr>
          <w:sz w:val="28"/>
          <w:szCs w:val="28"/>
        </w:rPr>
        <w:t>(3-year role from Ju</w:t>
      </w:r>
      <w:r w:rsidR="00ED7A38">
        <w:rPr>
          <w:sz w:val="28"/>
          <w:szCs w:val="28"/>
        </w:rPr>
        <w:t xml:space="preserve">ly </w:t>
      </w:r>
      <w:r w:rsidRPr="5046E18D">
        <w:rPr>
          <w:sz w:val="28"/>
          <w:szCs w:val="28"/>
        </w:rPr>
        <w:t>202</w:t>
      </w:r>
      <w:r w:rsidR="00ED7A38">
        <w:rPr>
          <w:sz w:val="28"/>
          <w:szCs w:val="28"/>
        </w:rPr>
        <w:t>5</w:t>
      </w:r>
      <w:r w:rsidRPr="5046E18D">
        <w:rPr>
          <w:sz w:val="28"/>
          <w:szCs w:val="28"/>
        </w:rPr>
        <w:t>)</w:t>
      </w:r>
      <w:r>
        <w:br/>
      </w:r>
    </w:p>
    <w:p w14:paraId="559763B1" w14:textId="77777777" w:rsidR="006D0440" w:rsidRPr="002E0B7D" w:rsidRDefault="006D0440" w:rsidP="006D0440">
      <w:pPr>
        <w:spacing w:after="220" w:line="260" w:lineRule="auto"/>
        <w:ind w:left="-5"/>
        <w:rPr>
          <w:sz w:val="20"/>
        </w:rPr>
      </w:pPr>
      <w:r w:rsidRPr="002E0B7D">
        <w:t xml:space="preserve">Points to note: </w:t>
      </w:r>
      <w:r w:rsidRPr="002E0B7D">
        <w:rPr>
          <w:sz w:val="20"/>
        </w:rPr>
        <w:t xml:space="preserve"> </w:t>
      </w:r>
    </w:p>
    <w:p w14:paraId="2BD85F3C" w14:textId="77777777" w:rsidR="006D0440" w:rsidRPr="002E0B7D" w:rsidRDefault="006D0440" w:rsidP="006D0440">
      <w:pPr>
        <w:numPr>
          <w:ilvl w:val="1"/>
          <w:numId w:val="3"/>
        </w:numPr>
        <w:spacing w:after="68" w:line="260" w:lineRule="auto"/>
        <w:ind w:right="0" w:hanging="360"/>
      </w:pPr>
      <w:r w:rsidRPr="002E0B7D">
        <w:t xml:space="preserve">The proposer should ensure that the person named is willing to be nominated and they countersign the nomination below to confirm  </w:t>
      </w:r>
    </w:p>
    <w:p w14:paraId="26CA43C9" w14:textId="77777777" w:rsidR="006D0440" w:rsidRPr="002E0B7D" w:rsidRDefault="006D0440" w:rsidP="006D0440">
      <w:pPr>
        <w:numPr>
          <w:ilvl w:val="1"/>
          <w:numId w:val="3"/>
        </w:numPr>
        <w:spacing w:after="68" w:line="260" w:lineRule="auto"/>
        <w:ind w:right="0" w:hanging="360"/>
      </w:pPr>
      <w:r w:rsidRPr="002E0B7D">
        <w:t xml:space="preserve">A postcode will be required to confirm the membership of both the nominee and the proposer. Anyone unsure of their membership status should check with the Supporter Communications Team </w:t>
      </w:r>
      <w:r>
        <w:t xml:space="preserve">by emailing </w:t>
      </w:r>
      <w:hyperlink r:id="rId10" w:history="1">
        <w:r w:rsidRPr="00CF3A2A">
          <w:rPr>
            <w:rStyle w:val="Hyperlink"/>
          </w:rPr>
          <w:t>sct@amnesty.org.uk</w:t>
        </w:r>
      </w:hyperlink>
      <w:r>
        <w:t xml:space="preserve"> </w:t>
      </w:r>
    </w:p>
    <w:p w14:paraId="38973855" w14:textId="74C3E02D" w:rsidR="006D0440" w:rsidRPr="002E0B7D" w:rsidRDefault="006D0440" w:rsidP="006D0440">
      <w:pPr>
        <w:numPr>
          <w:ilvl w:val="1"/>
          <w:numId w:val="3"/>
        </w:numPr>
        <w:spacing w:after="169" w:line="259" w:lineRule="auto"/>
        <w:ind w:right="0" w:hanging="360"/>
      </w:pPr>
      <w:r w:rsidRPr="002E0B7D">
        <w:t xml:space="preserve">The Nominee should complete the election statement </w:t>
      </w:r>
      <w:r w:rsidR="004D60B8">
        <w:t xml:space="preserve">in the text box below </w:t>
      </w:r>
      <w:r w:rsidRPr="002E0B7D">
        <w:t>(100 words max)</w:t>
      </w:r>
    </w:p>
    <w:p w14:paraId="1C58E534" w14:textId="3A7FD8AD" w:rsidR="006D0440" w:rsidRPr="002E0B7D" w:rsidRDefault="006D0440" w:rsidP="006D0440">
      <w:pPr>
        <w:spacing w:after="109" w:line="271" w:lineRule="auto"/>
        <w:ind w:left="10"/>
        <w:rPr>
          <w:sz w:val="20"/>
          <w:highlight w:val="yellow"/>
        </w:rPr>
      </w:pPr>
      <w:r w:rsidRPr="5D190A32">
        <w:rPr>
          <w:szCs w:val="24"/>
        </w:rPr>
        <w:t xml:space="preserve">Please send your form to </w:t>
      </w:r>
      <w:r w:rsidRPr="5D190A32">
        <w:rPr>
          <w:color w:val="0563C1"/>
          <w:szCs w:val="24"/>
          <w:u w:val="single"/>
        </w:rPr>
        <w:t>returningofficer@amnesty.org.uk</w:t>
      </w:r>
      <w:r w:rsidRPr="5D190A32">
        <w:rPr>
          <w:szCs w:val="24"/>
        </w:rPr>
        <w:t xml:space="preserve"> by </w:t>
      </w:r>
      <w:r w:rsidRPr="5D190A32">
        <w:rPr>
          <w:b/>
          <w:bCs/>
          <w:szCs w:val="24"/>
        </w:rPr>
        <w:t xml:space="preserve">Friday </w:t>
      </w:r>
      <w:r w:rsidR="00153563">
        <w:rPr>
          <w:b/>
          <w:bCs/>
          <w:szCs w:val="24"/>
        </w:rPr>
        <w:t>7 March</w:t>
      </w:r>
      <w:r w:rsidRPr="5D190A32">
        <w:rPr>
          <w:b/>
          <w:bCs/>
          <w:szCs w:val="24"/>
        </w:rPr>
        <w:t xml:space="preserve"> 202</w:t>
      </w:r>
      <w:r w:rsidR="00DA4FA9">
        <w:rPr>
          <w:b/>
          <w:bCs/>
          <w:szCs w:val="24"/>
        </w:rPr>
        <w:t>5</w:t>
      </w:r>
      <w:r w:rsidRPr="5D190A32">
        <w:rPr>
          <w:b/>
          <w:bCs/>
          <w:szCs w:val="24"/>
        </w:rPr>
        <w:t>.</w:t>
      </w:r>
      <w:r w:rsidRPr="5D190A32">
        <w:rPr>
          <w:szCs w:val="24"/>
        </w:rPr>
        <w:t xml:space="preserve"> </w:t>
      </w:r>
      <w:r w:rsidRPr="5D190A32">
        <w:rPr>
          <w:sz w:val="20"/>
        </w:rPr>
        <w:t xml:space="preserve"> </w:t>
      </w:r>
      <w:r>
        <w:br/>
      </w:r>
    </w:p>
    <w:p w14:paraId="195DCAF1" w14:textId="77777777" w:rsidR="006D0440" w:rsidRPr="002E0B7D" w:rsidRDefault="006D0440" w:rsidP="006D0440">
      <w:pPr>
        <w:spacing w:after="166" w:line="260" w:lineRule="auto"/>
        <w:ind w:left="420"/>
        <w:rPr>
          <w:sz w:val="20"/>
        </w:rPr>
      </w:pPr>
      <w:r w:rsidRPr="002E0B7D">
        <w:t xml:space="preserve">NAME OF NOMINEE________________________________________ </w:t>
      </w:r>
      <w:r w:rsidRPr="002E0B7D">
        <w:rPr>
          <w:sz w:val="20"/>
        </w:rPr>
        <w:t xml:space="preserve"> </w:t>
      </w:r>
    </w:p>
    <w:p w14:paraId="3E3F4B3B" w14:textId="77777777" w:rsidR="006D0440" w:rsidRDefault="006D0440" w:rsidP="006D0440">
      <w:pPr>
        <w:spacing w:after="123" w:line="260" w:lineRule="auto"/>
        <w:ind w:left="420"/>
        <w:rPr>
          <w:sz w:val="20"/>
        </w:rPr>
      </w:pPr>
      <w:r w:rsidRPr="002E0B7D">
        <w:t>Signature _________________</w:t>
      </w:r>
      <w:r>
        <w:t>_________</w:t>
      </w:r>
      <w:r w:rsidRPr="002E0B7D">
        <w:t xml:space="preserve"> Postcode ______________</w:t>
      </w:r>
      <w:r w:rsidRPr="002E0B7D">
        <w:rPr>
          <w:sz w:val="20"/>
        </w:rPr>
        <w:t xml:space="preserve"> </w:t>
      </w:r>
    </w:p>
    <w:p w14:paraId="1A3DA326" w14:textId="0C73450C" w:rsidR="00153563" w:rsidRPr="00153563" w:rsidRDefault="00153563" w:rsidP="006D0440">
      <w:pPr>
        <w:spacing w:after="123" w:line="260" w:lineRule="auto"/>
        <w:ind w:left="420"/>
        <w:rPr>
          <w:szCs w:val="24"/>
        </w:rPr>
      </w:pPr>
      <w:bookmarkStart w:id="0" w:name="_Hlk183513061"/>
      <w:r w:rsidRPr="00153563">
        <w:rPr>
          <w:szCs w:val="24"/>
        </w:rPr>
        <w:t xml:space="preserve">Email Address: </w:t>
      </w:r>
      <w:r>
        <w:rPr>
          <w:szCs w:val="24"/>
        </w:rPr>
        <w:t>_____________________________________________</w:t>
      </w:r>
    </w:p>
    <w:bookmarkEnd w:id="0"/>
    <w:p w14:paraId="1D35DB72" w14:textId="77777777" w:rsidR="006D0440" w:rsidRPr="002E0B7D" w:rsidRDefault="006D0440" w:rsidP="006D0440">
      <w:pPr>
        <w:spacing w:after="154"/>
        <w:ind w:left="440"/>
        <w:rPr>
          <w:sz w:val="20"/>
        </w:rPr>
      </w:pPr>
      <w:r w:rsidRPr="002E0B7D">
        <w:t xml:space="preserve"> </w:t>
      </w:r>
      <w:r w:rsidRPr="002E0B7D">
        <w:rPr>
          <w:sz w:val="20"/>
        </w:rPr>
        <w:t xml:space="preserve"> </w:t>
      </w:r>
    </w:p>
    <w:p w14:paraId="3630630E" w14:textId="77777777" w:rsidR="006D0440" w:rsidRPr="002E0B7D" w:rsidRDefault="006D0440" w:rsidP="006D0440">
      <w:pPr>
        <w:spacing w:after="161" w:line="260" w:lineRule="auto"/>
        <w:ind w:left="420"/>
        <w:rPr>
          <w:sz w:val="20"/>
        </w:rPr>
      </w:pPr>
      <w:r w:rsidRPr="002E0B7D">
        <w:t xml:space="preserve">NAME OF PROPOSER________________________________________ </w:t>
      </w:r>
      <w:r w:rsidRPr="002E0B7D">
        <w:rPr>
          <w:sz w:val="20"/>
        </w:rPr>
        <w:t xml:space="preserve"> </w:t>
      </w:r>
    </w:p>
    <w:p w14:paraId="7954E43A" w14:textId="77777777" w:rsidR="006D0440" w:rsidRDefault="006D0440" w:rsidP="006D0440">
      <w:pPr>
        <w:spacing w:after="123" w:line="260" w:lineRule="auto"/>
        <w:ind w:left="420"/>
        <w:rPr>
          <w:sz w:val="20"/>
        </w:rPr>
      </w:pPr>
      <w:r w:rsidRPr="002E0B7D">
        <w:t>Signature _________________</w:t>
      </w:r>
      <w:r>
        <w:t>__________</w:t>
      </w:r>
      <w:r w:rsidRPr="002E0B7D">
        <w:t>Postcode ______________</w:t>
      </w:r>
      <w:r w:rsidRPr="002E0B7D">
        <w:rPr>
          <w:sz w:val="20"/>
        </w:rPr>
        <w:t xml:space="preserve"> </w:t>
      </w:r>
    </w:p>
    <w:p w14:paraId="4E0C8D85" w14:textId="279B8E2E" w:rsidR="00153563" w:rsidRPr="00153563" w:rsidRDefault="00153563" w:rsidP="006D0440">
      <w:pPr>
        <w:spacing w:after="123" w:line="260" w:lineRule="auto"/>
        <w:ind w:left="420"/>
        <w:rPr>
          <w:szCs w:val="24"/>
        </w:rPr>
      </w:pPr>
      <w:r w:rsidRPr="00153563">
        <w:rPr>
          <w:szCs w:val="24"/>
        </w:rPr>
        <w:t xml:space="preserve">Email Address: </w:t>
      </w:r>
      <w:r>
        <w:rPr>
          <w:szCs w:val="24"/>
        </w:rPr>
        <w:t>_____________________________________________</w:t>
      </w:r>
    </w:p>
    <w:p w14:paraId="48C48499" w14:textId="77777777" w:rsidR="006D0440" w:rsidRPr="002E0B7D" w:rsidRDefault="006D0440" w:rsidP="006D0440">
      <w:pPr>
        <w:spacing w:after="123" w:line="260" w:lineRule="auto"/>
        <w:ind w:left="-5"/>
        <w:rPr>
          <w:sz w:val="20"/>
        </w:rPr>
      </w:pPr>
    </w:p>
    <w:p w14:paraId="361FC16B" w14:textId="1D95BDE1" w:rsidR="006D0440" w:rsidRPr="002E0B7D" w:rsidRDefault="006D0440" w:rsidP="006D0440">
      <w:pPr>
        <w:rPr>
          <w:rFonts w:ascii="Verdana" w:hAnsi="Verdana"/>
          <w:sz w:val="20"/>
        </w:rPr>
      </w:pPr>
      <w:r w:rsidRPr="002E0B7D">
        <w:rPr>
          <w:rFonts w:ascii="Verdana" w:hAnsi="Verdana" w:cs="Arial"/>
          <w:b/>
          <w:sz w:val="20"/>
        </w:rPr>
        <w:t>Election Statement:</w:t>
      </w:r>
      <w:r w:rsidRPr="002E0B7D">
        <w:rPr>
          <w:rFonts w:ascii="Verdana" w:hAnsi="Verdana"/>
          <w:sz w:val="20"/>
        </w:rPr>
        <w:t xml:space="preserve"> </w:t>
      </w:r>
      <w:r w:rsidRPr="002E0B7D">
        <w:rPr>
          <w:rFonts w:ascii="Verdana" w:hAnsi="Verdana" w:cs="Arial"/>
          <w:b/>
          <w:sz w:val="20"/>
        </w:rPr>
        <w:t xml:space="preserve">In no more than 100 words please give your own personal statement indicating why you are standing as a candidate. </w:t>
      </w:r>
      <w:r w:rsidR="00153563" w:rsidRPr="002E0B7D">
        <w:rPr>
          <w:rFonts w:ascii="Verdana" w:hAnsi="Verdana"/>
          <w:color w:val="auto"/>
          <w:sz w:val="20"/>
          <w:szCs w:val="20"/>
        </w:rPr>
        <w:t>If an election is required, you</w:t>
      </w:r>
      <w:r w:rsidR="00153563">
        <w:rPr>
          <w:rFonts w:ascii="Verdana" w:hAnsi="Verdana"/>
          <w:color w:val="auto"/>
          <w:sz w:val="20"/>
          <w:szCs w:val="20"/>
        </w:rPr>
        <w:t>r statement will be included in the Notice of the General Meeting and/or election pack.</w:t>
      </w:r>
    </w:p>
    <w:p w14:paraId="7B4BE58F" w14:textId="77777777" w:rsidR="006D0440" w:rsidRPr="002E0B7D" w:rsidRDefault="006D0440" w:rsidP="006D0440">
      <w:pPr>
        <w:ind w:left="15"/>
      </w:pPr>
    </w:p>
    <w:tbl>
      <w:tblPr>
        <w:tblW w:w="8987" w:type="dxa"/>
        <w:tblInd w:w="-20" w:type="dxa"/>
        <w:tblLayout w:type="fixed"/>
        <w:tblLook w:val="0000" w:firstRow="0" w:lastRow="0" w:firstColumn="0" w:lastColumn="0" w:noHBand="0" w:noVBand="0"/>
      </w:tblPr>
      <w:tblGrid>
        <w:gridCol w:w="8987"/>
      </w:tblGrid>
      <w:tr w:rsidR="006D0440" w:rsidRPr="002E0B7D" w14:paraId="6A6AF342" w14:textId="77777777" w:rsidTr="00891B57">
        <w:trPr>
          <w:trHeight w:val="1530"/>
        </w:trPr>
        <w:tc>
          <w:tcPr>
            <w:tcW w:w="8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287ED" w14:textId="77777777" w:rsidR="006D0440" w:rsidRPr="002E0B7D" w:rsidRDefault="006D0440" w:rsidP="00891B57">
            <w:pPr>
              <w:snapToGrid w:val="0"/>
              <w:rPr>
                <w:rFonts w:cs="Arial"/>
                <w:b/>
                <w:sz w:val="20"/>
              </w:rPr>
            </w:pPr>
          </w:p>
          <w:p w14:paraId="41155502" w14:textId="77777777" w:rsidR="006D0440" w:rsidRPr="002E0B7D" w:rsidRDefault="006D0440" w:rsidP="00891B57">
            <w:pPr>
              <w:rPr>
                <w:rFonts w:cs="Arial"/>
                <w:b/>
                <w:sz w:val="20"/>
              </w:rPr>
            </w:pPr>
          </w:p>
        </w:tc>
      </w:tr>
    </w:tbl>
    <w:p w14:paraId="24031A66" w14:textId="77777777" w:rsidR="006D0440" w:rsidRDefault="006D0440" w:rsidP="006D0440"/>
    <w:p w14:paraId="2396A443" w14:textId="77777777" w:rsidR="006D0440" w:rsidRDefault="006D0440" w:rsidP="00E8000C">
      <w:pPr>
        <w:spacing w:after="7" w:line="375" w:lineRule="auto"/>
        <w:ind w:left="285" w:right="9362" w:firstLine="0"/>
        <w:jc w:val="both"/>
      </w:pPr>
    </w:p>
    <w:sectPr w:rsidR="006D0440">
      <w:headerReference w:type="even" r:id="rId11"/>
      <w:headerReference w:type="default" r:id="rId12"/>
      <w:headerReference w:type="first" r:id="rId13"/>
      <w:pgSz w:w="11905" w:h="16840"/>
      <w:pgMar w:top="1848" w:right="998" w:bottom="1866" w:left="1156" w:header="25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0D6D" w14:textId="77777777" w:rsidR="00A55F4E" w:rsidRDefault="00A55F4E">
      <w:pPr>
        <w:spacing w:after="0" w:line="240" w:lineRule="auto"/>
      </w:pPr>
      <w:r>
        <w:separator/>
      </w:r>
    </w:p>
  </w:endnote>
  <w:endnote w:type="continuationSeparator" w:id="0">
    <w:p w14:paraId="7B45CD7F" w14:textId="77777777" w:rsidR="00A55F4E" w:rsidRDefault="00A5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D9DE" w14:textId="77777777" w:rsidR="00A55F4E" w:rsidRDefault="00A55F4E">
      <w:pPr>
        <w:spacing w:after="0" w:line="240" w:lineRule="auto"/>
      </w:pPr>
      <w:r>
        <w:separator/>
      </w:r>
    </w:p>
  </w:footnote>
  <w:footnote w:type="continuationSeparator" w:id="0">
    <w:p w14:paraId="658157E4" w14:textId="77777777" w:rsidR="00A55F4E" w:rsidRDefault="00A5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57BF" w14:textId="77777777" w:rsidR="00023211" w:rsidRDefault="00FC6A1B">
    <w:pPr>
      <w:spacing w:after="0" w:line="259" w:lineRule="auto"/>
      <w:ind w:left="2991" w:right="0" w:firstLine="0"/>
    </w:pPr>
    <w:r>
      <w:rPr>
        <w:noProof/>
      </w:rPr>
      <w:drawing>
        <wp:anchor distT="0" distB="0" distL="114300" distR="114300" simplePos="0" relativeHeight="251658240" behindDoc="0" locked="0" layoutInCell="1" allowOverlap="0" wp14:anchorId="47398EAB" wp14:editId="0622FE0E">
          <wp:simplePos x="0" y="0"/>
          <wp:positionH relativeFrom="page">
            <wp:posOffset>6647181</wp:posOffset>
          </wp:positionH>
          <wp:positionV relativeFrom="page">
            <wp:posOffset>164516</wp:posOffset>
          </wp:positionV>
          <wp:extent cx="652145" cy="914222"/>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Pr>
        <w:b/>
        <w:color w:val="BFBFBF"/>
        <w:sz w:val="32"/>
      </w:rPr>
      <w:t>Amnesty International UK</w:t>
    </w:r>
    <w:r>
      <w:rPr>
        <w:b/>
        <w:sz w:val="32"/>
      </w:rPr>
      <w:t xml:space="preserve"> </w:t>
    </w:r>
    <w:r>
      <w:rPr>
        <w:sz w:val="22"/>
      </w:rPr>
      <w:t xml:space="preserve"> </w:t>
    </w:r>
  </w:p>
  <w:p w14:paraId="6D6204B7" w14:textId="77777777" w:rsidR="00023211" w:rsidRDefault="00FC6A1B">
    <w:pPr>
      <w:spacing w:after="0" w:line="259" w:lineRule="auto"/>
      <w:ind w:left="1911" w:right="0" w:firstLine="0"/>
    </w:pPr>
    <w:r>
      <w:rPr>
        <w:b/>
        <w:color w:val="BFBFBF"/>
        <w:sz w:val="32"/>
      </w:rPr>
      <w:t xml:space="preserve">AGM &amp; National Conference SOC Member </w:t>
    </w:r>
    <w:r>
      <w:rPr>
        <w:sz w:val="22"/>
      </w:rPr>
      <w:t xml:space="preserve"> </w:t>
    </w:r>
  </w:p>
  <w:p w14:paraId="645BC183" w14:textId="77777777" w:rsidR="00023211" w:rsidRDefault="00FC6A1B">
    <w:pPr>
      <w:spacing w:after="0" w:line="259" w:lineRule="auto"/>
      <w:ind w:left="285" w:righ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F6A1" w14:textId="70A02468" w:rsidR="00023211" w:rsidRDefault="00FC6A1B" w:rsidP="00426E27">
    <w:pPr>
      <w:spacing w:after="0" w:line="259" w:lineRule="auto"/>
      <w:ind w:left="0" w:right="0" w:firstLine="0"/>
    </w:pPr>
    <w:r>
      <w:rPr>
        <w:noProof/>
      </w:rPr>
      <w:drawing>
        <wp:anchor distT="0" distB="0" distL="114300" distR="114300" simplePos="0" relativeHeight="251659264" behindDoc="0" locked="0" layoutInCell="1" allowOverlap="0" wp14:anchorId="077920F4" wp14:editId="4CF1D727">
          <wp:simplePos x="0" y="0"/>
          <wp:positionH relativeFrom="page">
            <wp:posOffset>6647181</wp:posOffset>
          </wp:positionH>
          <wp:positionV relativeFrom="page">
            <wp:posOffset>164516</wp:posOffset>
          </wp:positionV>
          <wp:extent cx="652145" cy="91422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sidR="00426E27">
      <w:rPr>
        <w:b/>
        <w:color w:val="BFBFBF"/>
        <w:sz w:val="32"/>
      </w:rPr>
      <w:t xml:space="preserve">                         </w:t>
    </w:r>
    <w:r>
      <w:rPr>
        <w:b/>
        <w:color w:val="BFBFBF"/>
        <w:sz w:val="32"/>
      </w:rPr>
      <w:t>Amnesty International U</w:t>
    </w:r>
    <w:r w:rsidR="00426E27">
      <w:rPr>
        <w:b/>
        <w:color w:val="BFBFBF"/>
        <w:sz w:val="32"/>
      </w:rPr>
      <w:t>nited Kingdom Section</w:t>
    </w:r>
    <w:r>
      <w:rPr>
        <w:b/>
        <w:sz w:val="32"/>
      </w:rPr>
      <w:t xml:space="preserve"> </w:t>
    </w:r>
    <w:r>
      <w:rPr>
        <w:sz w:val="22"/>
      </w:rPr>
      <w:t xml:space="preserve"> </w:t>
    </w:r>
  </w:p>
  <w:p w14:paraId="3CB63749" w14:textId="77777777" w:rsidR="00426E27" w:rsidRDefault="00FC6A1B" w:rsidP="00426E27">
    <w:pPr>
      <w:spacing w:after="0" w:line="259" w:lineRule="auto"/>
      <w:ind w:left="2880" w:right="0" w:firstLine="0"/>
      <w:rPr>
        <w:b/>
        <w:color w:val="BFBFBF"/>
        <w:sz w:val="32"/>
      </w:rPr>
    </w:pPr>
    <w:r>
      <w:rPr>
        <w:b/>
        <w:color w:val="BFBFBF"/>
        <w:sz w:val="32"/>
      </w:rPr>
      <w:t xml:space="preserve">AGM &amp; National Conference </w:t>
    </w:r>
  </w:p>
  <w:p w14:paraId="0A026C90" w14:textId="599B7822" w:rsidR="00023211" w:rsidRDefault="00426E27" w:rsidP="00426E27">
    <w:pPr>
      <w:spacing w:after="0" w:line="259" w:lineRule="auto"/>
      <w:ind w:right="0"/>
    </w:pPr>
    <w:r>
      <w:rPr>
        <w:b/>
        <w:color w:val="BFBFBF"/>
        <w:sz w:val="32"/>
      </w:rPr>
      <w:t xml:space="preserve">                             </w:t>
    </w:r>
    <w:r w:rsidR="00FC6A1B">
      <w:rPr>
        <w:b/>
        <w:color w:val="BFBFBF"/>
        <w:sz w:val="32"/>
      </w:rPr>
      <w:t>S</w:t>
    </w:r>
    <w:r>
      <w:rPr>
        <w:b/>
        <w:color w:val="BFBFBF"/>
        <w:sz w:val="32"/>
      </w:rPr>
      <w:t>tanding Orders Committee</w:t>
    </w:r>
    <w:r w:rsidR="00FC6A1B">
      <w:rPr>
        <w:b/>
        <w:color w:val="BFBFBF"/>
        <w:sz w:val="32"/>
      </w:rPr>
      <w:t xml:space="preserve"> Member </w:t>
    </w:r>
    <w:r w:rsidR="00FC6A1B">
      <w:rPr>
        <w:sz w:val="22"/>
      </w:rPr>
      <w:t xml:space="preserve"> </w:t>
    </w:r>
  </w:p>
  <w:p w14:paraId="1A0B7D46" w14:textId="77777777" w:rsidR="00023211" w:rsidRDefault="00FC6A1B">
    <w:pPr>
      <w:spacing w:after="0" w:line="259" w:lineRule="auto"/>
      <w:ind w:left="285" w:righ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2BFE" w14:textId="77777777" w:rsidR="00023211" w:rsidRDefault="00FC6A1B">
    <w:pPr>
      <w:spacing w:after="0" w:line="259" w:lineRule="auto"/>
      <w:ind w:left="2991" w:right="0" w:firstLine="0"/>
    </w:pPr>
    <w:r>
      <w:rPr>
        <w:noProof/>
      </w:rPr>
      <w:drawing>
        <wp:anchor distT="0" distB="0" distL="114300" distR="114300" simplePos="0" relativeHeight="251660288" behindDoc="0" locked="0" layoutInCell="1" allowOverlap="0" wp14:anchorId="74D7DAF1" wp14:editId="17F73F59">
          <wp:simplePos x="0" y="0"/>
          <wp:positionH relativeFrom="page">
            <wp:posOffset>6647181</wp:posOffset>
          </wp:positionH>
          <wp:positionV relativeFrom="page">
            <wp:posOffset>164516</wp:posOffset>
          </wp:positionV>
          <wp:extent cx="652145" cy="914222"/>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Pr>
        <w:b/>
        <w:color w:val="BFBFBF"/>
        <w:sz w:val="32"/>
      </w:rPr>
      <w:t>Amnesty International UK</w:t>
    </w:r>
    <w:r>
      <w:rPr>
        <w:b/>
        <w:sz w:val="32"/>
      </w:rPr>
      <w:t xml:space="preserve"> </w:t>
    </w:r>
    <w:r>
      <w:rPr>
        <w:sz w:val="22"/>
      </w:rPr>
      <w:t xml:space="preserve"> </w:t>
    </w:r>
  </w:p>
  <w:p w14:paraId="4FEB5CE7" w14:textId="77777777" w:rsidR="00023211" w:rsidRDefault="00FC6A1B">
    <w:pPr>
      <w:spacing w:after="0" w:line="259" w:lineRule="auto"/>
      <w:ind w:left="1911" w:right="0" w:firstLine="0"/>
    </w:pPr>
    <w:r>
      <w:rPr>
        <w:b/>
        <w:color w:val="BFBFBF"/>
        <w:sz w:val="32"/>
      </w:rPr>
      <w:t xml:space="preserve">AGM &amp; National Conference SOC Member </w:t>
    </w:r>
    <w:r>
      <w:rPr>
        <w:sz w:val="22"/>
      </w:rPr>
      <w:t xml:space="preserve"> </w:t>
    </w:r>
  </w:p>
  <w:p w14:paraId="1357FB83" w14:textId="77777777" w:rsidR="00023211" w:rsidRDefault="00FC6A1B">
    <w:pPr>
      <w:spacing w:after="0" w:line="259" w:lineRule="auto"/>
      <w:ind w:left="285" w:righ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CE9"/>
    <w:multiLevelType w:val="hybridMultilevel"/>
    <w:tmpl w:val="363052DC"/>
    <w:lvl w:ilvl="0" w:tplc="1AB26A6A">
      <w:start w:val="1"/>
      <w:numFmt w:val="decimal"/>
      <w:lvlText w:val="%1."/>
      <w:lvlJc w:val="left"/>
      <w:pPr>
        <w:ind w:left="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4EC7D8">
      <w:start w:val="1"/>
      <w:numFmt w:val="bullet"/>
      <w:lvlText w:val="•"/>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20E160">
      <w:start w:val="1"/>
      <w:numFmt w:val="bullet"/>
      <w:lvlText w:val="▪"/>
      <w:lvlJc w:val="left"/>
      <w:pPr>
        <w:ind w:left="1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D2D5F8">
      <w:start w:val="1"/>
      <w:numFmt w:val="bullet"/>
      <w:lvlText w:val="•"/>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E3002">
      <w:start w:val="1"/>
      <w:numFmt w:val="bullet"/>
      <w:lvlText w:val="o"/>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B0F64E">
      <w:start w:val="1"/>
      <w:numFmt w:val="bullet"/>
      <w:lvlText w:val="▪"/>
      <w:lvlJc w:val="left"/>
      <w:pPr>
        <w:ind w:left="3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AA836">
      <w:start w:val="1"/>
      <w:numFmt w:val="bullet"/>
      <w:lvlText w:val="•"/>
      <w:lvlJc w:val="left"/>
      <w:pPr>
        <w:ind w:left="4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A9320">
      <w:start w:val="1"/>
      <w:numFmt w:val="bullet"/>
      <w:lvlText w:val="o"/>
      <w:lvlJc w:val="left"/>
      <w:pPr>
        <w:ind w:left="5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A7B14">
      <w:start w:val="1"/>
      <w:numFmt w:val="bullet"/>
      <w:lvlText w:val="▪"/>
      <w:lvlJc w:val="left"/>
      <w:pPr>
        <w:ind w:left="5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FD04E5"/>
    <w:multiLevelType w:val="hybridMultilevel"/>
    <w:tmpl w:val="E544EDCA"/>
    <w:lvl w:ilvl="0" w:tplc="E662BDD4">
      <w:start w:val="1"/>
      <w:numFmt w:val="decimal"/>
      <w:lvlText w:val="%1."/>
      <w:lvlJc w:val="left"/>
      <w:pPr>
        <w:ind w:left="2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AAA7D06">
      <w:start w:val="1"/>
      <w:numFmt w:val="bullet"/>
      <w:lvlText w:val="•"/>
      <w:lvlJc w:val="left"/>
      <w:pPr>
        <w:ind w:left="7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36E7574">
      <w:start w:val="1"/>
      <w:numFmt w:val="bullet"/>
      <w:lvlText w:val="▪"/>
      <w:lvlJc w:val="left"/>
      <w:pPr>
        <w:ind w:left="14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D02CBB2">
      <w:start w:val="1"/>
      <w:numFmt w:val="bullet"/>
      <w:lvlText w:val="•"/>
      <w:lvlJc w:val="left"/>
      <w:pPr>
        <w:ind w:left="21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983B86">
      <w:start w:val="1"/>
      <w:numFmt w:val="bullet"/>
      <w:lvlText w:val="o"/>
      <w:lvlJc w:val="left"/>
      <w:pPr>
        <w:ind w:left="28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18A5940">
      <w:start w:val="1"/>
      <w:numFmt w:val="bullet"/>
      <w:lvlText w:val="▪"/>
      <w:lvlJc w:val="left"/>
      <w:pPr>
        <w:ind w:left="36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FD29352">
      <w:start w:val="1"/>
      <w:numFmt w:val="bullet"/>
      <w:lvlText w:val="•"/>
      <w:lvlJc w:val="left"/>
      <w:pPr>
        <w:ind w:left="43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CE9802">
      <w:start w:val="1"/>
      <w:numFmt w:val="bullet"/>
      <w:lvlText w:val="o"/>
      <w:lvlJc w:val="left"/>
      <w:pPr>
        <w:ind w:left="50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23A7486">
      <w:start w:val="1"/>
      <w:numFmt w:val="bullet"/>
      <w:lvlText w:val="▪"/>
      <w:lvlJc w:val="left"/>
      <w:pPr>
        <w:ind w:left="57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16cid:durableId="1088234530">
    <w:abstractNumId w:val="0"/>
  </w:num>
  <w:num w:numId="2" w16cid:durableId="857619690">
    <w:abstractNumId w:val="1"/>
    <w:lvlOverride w:ilvl="0">
      <w:startOverride w:val="1"/>
    </w:lvlOverride>
    <w:lvlOverride w:ilvl="1"/>
    <w:lvlOverride w:ilvl="2"/>
    <w:lvlOverride w:ilvl="3"/>
    <w:lvlOverride w:ilvl="4"/>
    <w:lvlOverride w:ilvl="5"/>
    <w:lvlOverride w:ilvl="6"/>
    <w:lvlOverride w:ilvl="7"/>
    <w:lvlOverride w:ilvl="8"/>
  </w:num>
  <w:num w:numId="3" w16cid:durableId="88205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11"/>
    <w:rsid w:val="00023211"/>
    <w:rsid w:val="000961DB"/>
    <w:rsid w:val="00153563"/>
    <w:rsid w:val="001C45DD"/>
    <w:rsid w:val="003D37EF"/>
    <w:rsid w:val="00426E27"/>
    <w:rsid w:val="004D60B8"/>
    <w:rsid w:val="00500095"/>
    <w:rsid w:val="005B060E"/>
    <w:rsid w:val="005D4D51"/>
    <w:rsid w:val="006D0440"/>
    <w:rsid w:val="007037EA"/>
    <w:rsid w:val="007625F1"/>
    <w:rsid w:val="00804E01"/>
    <w:rsid w:val="008C4A6E"/>
    <w:rsid w:val="00907961"/>
    <w:rsid w:val="0097056A"/>
    <w:rsid w:val="00A04C48"/>
    <w:rsid w:val="00A55F4E"/>
    <w:rsid w:val="00AD67B5"/>
    <w:rsid w:val="00D462F6"/>
    <w:rsid w:val="00D6113A"/>
    <w:rsid w:val="00DA4FA9"/>
    <w:rsid w:val="00E36BD5"/>
    <w:rsid w:val="00E8000C"/>
    <w:rsid w:val="00ED7A38"/>
    <w:rsid w:val="00FC6A1B"/>
    <w:rsid w:val="42AB22EA"/>
    <w:rsid w:val="6AE73D24"/>
    <w:rsid w:val="743D7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125B"/>
  <w15:docId w15:val="{5618F47C-4E01-4613-956E-BB7EDC9C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7" w:line="261" w:lineRule="auto"/>
      <w:ind w:left="280" w:right="429"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2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E27"/>
    <w:rPr>
      <w:rFonts w:ascii="Calibri" w:eastAsia="Calibri" w:hAnsi="Calibri" w:cs="Calibri"/>
      <w:color w:val="000000"/>
      <w:sz w:val="24"/>
    </w:rPr>
  </w:style>
  <w:style w:type="character" w:styleId="Hyperlink">
    <w:name w:val="Hyperlink"/>
    <w:rsid w:val="006D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793895">
      <w:bodyDiv w:val="1"/>
      <w:marLeft w:val="0"/>
      <w:marRight w:val="0"/>
      <w:marTop w:val="0"/>
      <w:marBottom w:val="0"/>
      <w:divBdr>
        <w:top w:val="none" w:sz="0" w:space="0" w:color="auto"/>
        <w:left w:val="none" w:sz="0" w:space="0" w:color="auto"/>
        <w:bottom w:val="none" w:sz="0" w:space="0" w:color="auto"/>
        <w:right w:val="none" w:sz="0" w:space="0" w:color="auto"/>
      </w:divBdr>
    </w:div>
    <w:div w:id="177111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t@amnest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F372B7FBA2448850CB4BC46E1A8AA" ma:contentTypeVersion="12" ma:contentTypeDescription="Create a new document." ma:contentTypeScope="" ma:versionID="365ca472a5aa258567dda8d4aa48d643">
  <xsd:schema xmlns:xsd="http://www.w3.org/2001/XMLSchema" xmlns:xs="http://www.w3.org/2001/XMLSchema" xmlns:p="http://schemas.microsoft.com/office/2006/metadata/properties" xmlns:ns2="a2cb6f79-adc5-4b5d-ae07-16e4546637d5" xmlns:ns3="bd575043-2990-48e0-b7ea-06c8516aab4e" targetNamespace="http://schemas.microsoft.com/office/2006/metadata/properties" ma:root="true" ma:fieldsID="4dc6852935fbf68d1ccf30d0c2d9b97d" ns2:_="" ns3:_="">
    <xsd:import namespace="a2cb6f79-adc5-4b5d-ae07-16e4546637d5"/>
    <xsd:import namespace="bd575043-2990-48e0-b7ea-06c8516a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6f79-adc5-4b5d-ae07-16e45466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75043-2990-48e0-b7ea-06c8516aab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15C63-C73C-4CD7-8459-A9F18DB5561B}">
  <ds:schemaRefs>
    <ds:schemaRef ds:uri="http://schemas.microsoft.com/sharepoint/v3/contenttype/forms"/>
  </ds:schemaRefs>
</ds:datastoreItem>
</file>

<file path=customXml/itemProps2.xml><?xml version="1.0" encoding="utf-8"?>
<ds:datastoreItem xmlns:ds="http://schemas.openxmlformats.org/officeDocument/2006/customXml" ds:itemID="{7023F742-629E-4951-8CCE-0767D56735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CA9BBE-84ED-466D-9758-6C3480C22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6f79-adc5-4b5d-ae07-16e4546637d5"/>
    <ds:schemaRef ds:uri="bd575043-2990-48e0-b7ea-06c8516a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Psyk</dc:creator>
  <cp:keywords/>
  <cp:lastModifiedBy>Tim Hancock</cp:lastModifiedBy>
  <cp:revision>4</cp:revision>
  <dcterms:created xsi:type="dcterms:W3CDTF">2024-11-26T11:28:00Z</dcterms:created>
  <dcterms:modified xsi:type="dcterms:W3CDTF">2024-12-16T15:36:00Z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0x010100E0FF372B7FBA2448850CB4BC46E1A8AA</vt:lpwstr>
  </property>
</Properties>
</file>