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3B78" w14:textId="571E494A" w:rsidR="00B734A6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PROCESS FOR THE AMNESTY INTERNATIONAL UNITED</w:t>
      </w:r>
      <w:r w:rsidR="00550BAD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KINGDOM SECTION BOARD ELECTIONS</w:t>
      </w:r>
    </w:p>
    <w:p w14:paraId="35F79557" w14:textId="77777777" w:rsidR="00B734A6" w:rsidRDefault="00B734A6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90AEED4" w14:textId="07F130F3" w:rsidR="00F71D0A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Assuming there are more candidates than </w:t>
      </w:r>
      <w:r w:rsidR="00550BAD">
        <w:rPr>
          <w:rStyle w:val="normaltextrun"/>
          <w:rFonts w:ascii="Arial" w:hAnsi="Arial" w:cs="Arial"/>
        </w:rPr>
        <w:t xml:space="preserve">available </w:t>
      </w:r>
      <w:r>
        <w:rPr>
          <w:rStyle w:val="normaltextrun"/>
          <w:rFonts w:ascii="Arial" w:hAnsi="Arial" w:cs="Arial"/>
        </w:rPr>
        <w:t>places on the Board, a ballot will be held</w:t>
      </w:r>
      <w:r w:rsidR="00B734A6"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</w:rPr>
        <w:t>Members will be able to vote either by post or online. If there are an equal number or fewer candidates than places, then those candidates will be elected unopposed.</w:t>
      </w:r>
    </w:p>
    <w:p w14:paraId="61F2BCF4" w14:textId="77777777" w:rsidR="00B734A6" w:rsidRDefault="00B734A6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2FFF0A4" w14:textId="3D403CFA" w:rsidR="00B734A6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If you want to know whether or not an election is required for any particular category of place and/or the number of candidates standing for that category of place, please contact the Returning Officer at </w:t>
      </w:r>
      <w:hyperlink r:id="rId7" w:history="1">
        <w:r w:rsidR="00B734A6" w:rsidRPr="00C23A17">
          <w:rPr>
            <w:rStyle w:val="Hyperlink"/>
            <w:rFonts w:ascii="Arial" w:hAnsi="Arial" w:cs="Arial"/>
            <w:i/>
            <w:iCs/>
          </w:rPr>
          <w:t>returningofficer@amnesty.org.uk</w:t>
        </w:r>
      </w:hyperlink>
      <w:r w:rsidR="00B734A6">
        <w:rPr>
          <w:rStyle w:val="normaltextrun"/>
          <w:rFonts w:ascii="Arial" w:hAnsi="Arial" w:cs="Arial"/>
          <w:i/>
          <w:iCs/>
        </w:rPr>
        <w:t xml:space="preserve"> </w:t>
      </w:r>
      <w:r>
        <w:rPr>
          <w:rStyle w:val="eop"/>
          <w:rFonts w:ascii="Arial" w:hAnsi="Arial" w:cs="Arial"/>
        </w:rPr>
        <w:t xml:space="preserve">after the closing date for nominations (5pm on </w:t>
      </w:r>
      <w:r w:rsidR="00550BAD">
        <w:rPr>
          <w:rStyle w:val="eop"/>
          <w:rFonts w:ascii="Arial" w:hAnsi="Arial" w:cs="Arial"/>
        </w:rPr>
        <w:t>7 March 2025</w:t>
      </w:r>
      <w:r>
        <w:rPr>
          <w:rStyle w:val="eop"/>
          <w:rFonts w:ascii="Arial" w:hAnsi="Arial" w:cs="Arial"/>
        </w:rPr>
        <w:t>).</w:t>
      </w:r>
    </w:p>
    <w:p w14:paraId="33A8254B" w14:textId="77777777" w:rsidR="00B734A6" w:rsidRDefault="00B734A6" w:rsidP="00F71D0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BA33641" w14:textId="77777777" w:rsidR="00EF123F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Candidates may withdraw their nominations in writing to the Returning Officer by </w:t>
      </w:r>
      <w:r w:rsidR="00550BAD">
        <w:rPr>
          <w:rStyle w:val="normaltextrun"/>
          <w:rFonts w:ascii="Arial" w:hAnsi="Arial" w:cs="Arial"/>
        </w:rPr>
        <w:t>21 March 2025</w:t>
      </w:r>
      <w:r>
        <w:rPr>
          <w:rStyle w:val="normaltextrun"/>
          <w:rFonts w:ascii="Arial" w:hAnsi="Arial" w:cs="Arial"/>
        </w:rPr>
        <w:t>.</w:t>
      </w:r>
    </w:p>
    <w:p w14:paraId="084A9A1E" w14:textId="77777777" w:rsidR="00EF123F" w:rsidRDefault="00EF123F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1C6EA61" w14:textId="77777777" w:rsidR="00EF123F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If an election is to be held ballot papers will be circulated to members. Voting opens in May 2024. Members will be able to vote up until </w:t>
      </w:r>
      <w:r w:rsidR="00550BAD">
        <w:rPr>
          <w:rStyle w:val="normaltextrun"/>
          <w:rFonts w:ascii="Arial" w:hAnsi="Arial" w:cs="Arial"/>
        </w:rPr>
        <w:t>3 July 2025</w:t>
      </w:r>
      <w:r>
        <w:rPr>
          <w:rStyle w:val="normaltextrun"/>
          <w:rFonts w:ascii="Arial" w:hAnsi="Arial" w:cs="Arial"/>
        </w:rPr>
        <w:t>. The results of any election will be declared, at the latest, by the declaration date of Friday 2</w:t>
      </w:r>
      <w:r w:rsidR="00550BAD">
        <w:rPr>
          <w:rStyle w:val="normaltextrun"/>
          <w:rFonts w:ascii="Arial" w:hAnsi="Arial" w:cs="Arial"/>
        </w:rPr>
        <w:t>5 July 2025</w:t>
      </w:r>
      <w:r>
        <w:rPr>
          <w:rStyle w:val="normaltextrun"/>
          <w:rFonts w:ascii="Arial" w:hAnsi="Arial" w:cs="Arial"/>
        </w:rPr>
        <w:t xml:space="preserve"> and will be published in the Amnesty International UK Section’s Magazine and website.</w:t>
      </w:r>
    </w:p>
    <w:p w14:paraId="4DC67E01" w14:textId="77777777" w:rsidR="00EF123F" w:rsidRDefault="00EF123F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29F226F" w14:textId="1336E8FB" w:rsidR="00EF123F" w:rsidRDefault="002557D3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To apply,</w:t>
      </w:r>
      <w:r w:rsidR="00F71D0A">
        <w:rPr>
          <w:rStyle w:val="normaltextrun"/>
          <w:rFonts w:ascii="Arial" w:hAnsi="Arial" w:cs="Arial"/>
        </w:rPr>
        <w:t xml:space="preserve"> return </w:t>
      </w:r>
      <w:r>
        <w:rPr>
          <w:rStyle w:val="normaltextrun"/>
          <w:rFonts w:ascii="Arial" w:hAnsi="Arial" w:cs="Arial"/>
        </w:rPr>
        <w:t>your</w:t>
      </w:r>
      <w:r w:rsidR="00F71D0A">
        <w:rPr>
          <w:rStyle w:val="normaltextrun"/>
          <w:rFonts w:ascii="Arial" w:hAnsi="Arial" w:cs="Arial"/>
        </w:rPr>
        <w:t xml:space="preserve"> Application Form and Nomination Papers by 5pm on Friday </w:t>
      </w:r>
      <w:r w:rsidR="00550BAD">
        <w:rPr>
          <w:rStyle w:val="normaltextrun"/>
          <w:rFonts w:ascii="Arial" w:hAnsi="Arial" w:cs="Arial"/>
        </w:rPr>
        <w:t>7 March 2025</w:t>
      </w:r>
      <w:r w:rsidR="00F71D0A">
        <w:rPr>
          <w:rStyle w:val="normaltextrun"/>
          <w:rFonts w:ascii="Arial" w:hAnsi="Arial" w:cs="Arial"/>
        </w:rPr>
        <w:t xml:space="preserve"> to either of the following addresses:</w:t>
      </w:r>
    </w:p>
    <w:p w14:paraId="7D3746B2" w14:textId="77777777" w:rsidR="00EF123F" w:rsidRDefault="00EF123F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9C6037E" w14:textId="77777777" w:rsidR="00EF123F" w:rsidRDefault="002557D3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hyperlink r:id="rId8" w:tgtFrame="_blank" w:history="1">
        <w:r w:rsidR="00F71D0A">
          <w:rPr>
            <w:rStyle w:val="normaltextrun"/>
            <w:rFonts w:ascii="Arial" w:hAnsi="Arial" w:cs="Arial"/>
            <w:color w:val="0563C1"/>
            <w:u w:val="single"/>
          </w:rPr>
          <w:t>returningofficer@amnesty.org.uk</w:t>
        </w:r>
      </w:hyperlink>
      <w:r w:rsidR="00F71D0A">
        <w:rPr>
          <w:rStyle w:val="normaltextrun"/>
          <w:rFonts w:ascii="Arial" w:hAnsi="Arial" w:cs="Arial"/>
        </w:rPr>
        <w:t xml:space="preserve"> (</w:t>
      </w:r>
      <w:r w:rsidR="00F71D0A">
        <w:rPr>
          <w:rStyle w:val="normaltextrun"/>
          <w:rFonts w:ascii="Arial" w:hAnsi="Arial" w:cs="Arial"/>
          <w:i/>
          <w:iCs/>
        </w:rPr>
        <w:t>for electronic submissions</w:t>
      </w:r>
      <w:r w:rsidR="00F71D0A">
        <w:rPr>
          <w:rStyle w:val="normaltextrun"/>
          <w:rFonts w:ascii="Arial" w:hAnsi="Arial" w:cs="Arial"/>
        </w:rPr>
        <w:t>)</w:t>
      </w:r>
    </w:p>
    <w:p w14:paraId="18E55720" w14:textId="77777777" w:rsidR="00EF123F" w:rsidRDefault="00EF123F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E18EF39" w14:textId="77777777" w:rsidR="00EF123F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Returning Officer, c/o Tim Hancock</w:t>
      </w:r>
    </w:p>
    <w:p w14:paraId="34A28A5F" w14:textId="77777777" w:rsidR="00EF123F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Amnesty International UK Section</w:t>
      </w:r>
    </w:p>
    <w:p w14:paraId="5F6766F6" w14:textId="77777777" w:rsidR="00EF123F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Human Rights Action Centre</w:t>
      </w:r>
    </w:p>
    <w:p w14:paraId="7F8D5E11" w14:textId="77777777" w:rsidR="00EF123F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17-25 New Inn Yard</w:t>
      </w:r>
    </w:p>
    <w:p w14:paraId="528E7013" w14:textId="77777777" w:rsidR="00EF123F" w:rsidRDefault="00F71D0A" w:rsidP="00F71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London</w:t>
      </w:r>
    </w:p>
    <w:p w14:paraId="58002A1E" w14:textId="62A5EF57" w:rsidR="006042A2" w:rsidRDefault="00F71D0A" w:rsidP="00EF123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</w:rPr>
        <w:t>EC2A 3EA (</w:t>
      </w:r>
      <w:r>
        <w:rPr>
          <w:rStyle w:val="normaltextrun"/>
          <w:rFonts w:ascii="Arial" w:hAnsi="Arial" w:cs="Arial"/>
          <w:i/>
          <w:iCs/>
        </w:rPr>
        <w:t>for postal submissions</w:t>
      </w:r>
      <w:r>
        <w:rPr>
          <w:rStyle w:val="normaltextrun"/>
          <w:rFonts w:ascii="Arial" w:hAnsi="Arial" w:cs="Arial"/>
        </w:rPr>
        <w:t>)</w:t>
      </w:r>
    </w:p>
    <w:sectPr w:rsidR="00604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0A"/>
    <w:rsid w:val="002557D3"/>
    <w:rsid w:val="003F1AB1"/>
    <w:rsid w:val="00550BAD"/>
    <w:rsid w:val="006042A2"/>
    <w:rsid w:val="009A330F"/>
    <w:rsid w:val="00AE71B7"/>
    <w:rsid w:val="00B734A6"/>
    <w:rsid w:val="00C15666"/>
    <w:rsid w:val="00EF123F"/>
    <w:rsid w:val="00F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FA67"/>
  <w15:chartTrackingRefBased/>
  <w15:docId w15:val="{06A6216D-3561-4707-84A2-9355C69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71D0A"/>
  </w:style>
  <w:style w:type="character" w:customStyle="1" w:styleId="eop">
    <w:name w:val="eop"/>
    <w:basedOn w:val="DefaultParagraphFont"/>
    <w:rsid w:val="00F71D0A"/>
  </w:style>
  <w:style w:type="paragraph" w:styleId="Revision">
    <w:name w:val="Revision"/>
    <w:hidden/>
    <w:uiPriority w:val="99"/>
    <w:semiHidden/>
    <w:rsid w:val="00F71D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3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urningofficer@amnesty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eturningofficer@amnest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3" ma:contentTypeDescription="Create a new document." ma:contentTypeScope="" ma:versionID="d0a17901ad2737770b99527e302f6666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d5ae9155068cf365a721e3ac5db7e70d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9F631-A588-4469-8C03-E08B85DB1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AE730-22BE-4D38-B158-5DABCCC1A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56864-714B-4B9F-AF76-1BDD6BCBD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Hancock</dc:creator>
  <cp:keywords/>
  <dc:description/>
  <cp:lastModifiedBy>Tim Hancock</cp:lastModifiedBy>
  <cp:revision>3</cp:revision>
  <dcterms:created xsi:type="dcterms:W3CDTF">2024-12-05T12:05:00Z</dcterms:created>
  <dcterms:modified xsi:type="dcterms:W3CDTF">2024-12-12T11:24:00Z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0x010100E0FF372B7FBA2448850CB4BC46E1A8AA</vt:lpwstr>
  </property>
</Properties>
</file>